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38F" w:rsidRPr="002C563C" w:rsidRDefault="004B738F" w:rsidP="00BE2B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2C563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Stanovenie predmetu zákazky, predpokladanej hodnoty zákazky a postupu zadávania zákazky</w:t>
      </w:r>
    </w:p>
    <w:p w:rsidR="004B738F" w:rsidRPr="002C563C" w:rsidRDefault="004B738F" w:rsidP="004B7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2207F" w:rsidRPr="002C563C" w:rsidRDefault="00F2207F" w:rsidP="002C56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2C563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Podľa </w:t>
      </w:r>
      <w:r w:rsidRPr="002C563C">
        <w:rPr>
          <w:rFonts w:ascii="Times New Roman" w:hAnsi="Times New Roman" w:cs="Times New Roman"/>
          <w:i/>
          <w:iCs/>
          <w:sz w:val="20"/>
          <w:szCs w:val="20"/>
        </w:rPr>
        <w:t xml:space="preserve">§ 9 ods. 9 zákona č. 25/2006 </w:t>
      </w:r>
      <w:proofErr w:type="spellStart"/>
      <w:r w:rsidRPr="002C563C">
        <w:rPr>
          <w:rFonts w:ascii="Times New Roman" w:hAnsi="Times New Roman" w:cs="Times New Roman"/>
          <w:i/>
          <w:iCs/>
          <w:sz w:val="20"/>
          <w:szCs w:val="20"/>
        </w:rPr>
        <w:t>Z.z</w:t>
      </w:r>
      <w:proofErr w:type="spellEnd"/>
      <w:r w:rsidRPr="002C563C">
        <w:rPr>
          <w:rFonts w:ascii="Times New Roman" w:hAnsi="Times New Roman" w:cs="Times New Roman"/>
          <w:i/>
          <w:iCs/>
          <w:sz w:val="20"/>
          <w:szCs w:val="20"/>
        </w:rPr>
        <w:t>. o verejnom obstarávaní a o zmene a doplnení niektorých zákonov v znení neskorších predpisov</w:t>
      </w:r>
    </w:p>
    <w:p w:rsidR="00F2207F" w:rsidRPr="002C563C" w:rsidRDefault="00F2207F" w:rsidP="00F22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C563C">
        <w:rPr>
          <w:rFonts w:ascii="Times New Roman" w:hAnsi="Times New Roman" w:cs="Times New Roman"/>
          <w:color w:val="000000" w:themeColor="text1"/>
          <w:sz w:val="20"/>
          <w:szCs w:val="20"/>
        </w:rPr>
        <w:t>Názov obstarávateľa:</w:t>
      </w:r>
      <w:r w:rsidRPr="002C563C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2C563C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Regionálna rozvojová agentúra Púchov</w:t>
      </w:r>
    </w:p>
    <w:p w:rsidR="00F2207F" w:rsidRPr="002C563C" w:rsidRDefault="00F2207F" w:rsidP="00F22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C56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Adresa/sídlo: </w:t>
      </w:r>
      <w:r w:rsidRPr="002C563C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2C563C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2C563C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Námestie slobody 1400, 020 01 Púchov</w:t>
      </w:r>
    </w:p>
    <w:p w:rsidR="00F2207F" w:rsidRPr="002C563C" w:rsidRDefault="00F2207F" w:rsidP="00F22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C56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IČO: </w:t>
      </w:r>
      <w:r w:rsidRPr="002C563C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2C563C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2C563C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2C563C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37923536</w:t>
      </w:r>
    </w:p>
    <w:p w:rsidR="002C563C" w:rsidRDefault="00457E6E" w:rsidP="002C563C">
      <w:pPr>
        <w:rPr>
          <w:rFonts w:ascii="Times New Roman" w:hAnsi="Times New Roman" w:cs="Times New Roman"/>
          <w:sz w:val="20"/>
          <w:szCs w:val="20"/>
        </w:rPr>
      </w:pPr>
      <w:r w:rsidRPr="002C563C">
        <w:rPr>
          <w:rFonts w:ascii="Times New Roman" w:hAnsi="Times New Roman" w:cs="Times New Roman"/>
          <w:b/>
          <w:bCs/>
          <w:color w:val="000000"/>
          <w:sz w:val="20"/>
          <w:szCs w:val="20"/>
        </w:rPr>
        <w:t>Názov zákazky:</w:t>
      </w:r>
      <w:r w:rsidRPr="002C563C">
        <w:rPr>
          <w:rFonts w:ascii="Times New Roman" w:hAnsi="Times New Roman" w:cs="Times New Roman"/>
          <w:sz w:val="20"/>
          <w:szCs w:val="20"/>
        </w:rPr>
        <w:t xml:space="preserve"> </w:t>
      </w:r>
      <w:r w:rsidR="00E50F18" w:rsidRPr="002C563C">
        <w:rPr>
          <w:rFonts w:ascii="Times New Roman" w:hAnsi="Times New Roman" w:cs="Times New Roman"/>
          <w:sz w:val="20"/>
          <w:szCs w:val="20"/>
        </w:rPr>
        <w:t>„</w:t>
      </w:r>
      <w:r w:rsidR="00EC1535">
        <w:rPr>
          <w:rFonts w:ascii="Times New Roman" w:hAnsi="Times New Roman" w:cs="Times New Roman"/>
          <w:sz w:val="20"/>
          <w:szCs w:val="20"/>
        </w:rPr>
        <w:t>Spracovanie účtovnej agendy</w:t>
      </w:r>
      <w:r w:rsidR="006E476B">
        <w:rPr>
          <w:rFonts w:ascii="Times New Roman" w:hAnsi="Times New Roman" w:cs="Times New Roman"/>
          <w:sz w:val="20"/>
          <w:szCs w:val="20"/>
        </w:rPr>
        <w:t xml:space="preserve"> </w:t>
      </w:r>
      <w:r w:rsidR="00E50F18" w:rsidRPr="002C563C">
        <w:rPr>
          <w:rFonts w:ascii="Times New Roman" w:hAnsi="Times New Roman" w:cs="Times New Roman"/>
          <w:sz w:val="20"/>
          <w:szCs w:val="20"/>
        </w:rPr>
        <w:t>“</w:t>
      </w:r>
    </w:p>
    <w:p w:rsidR="00444941" w:rsidRPr="002C563C" w:rsidRDefault="00457E6E" w:rsidP="002C563C">
      <w:pPr>
        <w:rPr>
          <w:rFonts w:ascii="Times New Roman" w:hAnsi="Times New Roman" w:cs="Times New Roman"/>
          <w:sz w:val="20"/>
          <w:szCs w:val="20"/>
        </w:rPr>
      </w:pPr>
      <w:r w:rsidRPr="002C563C">
        <w:rPr>
          <w:rFonts w:ascii="Times New Roman" w:hAnsi="Times New Roman" w:cs="Times New Roman"/>
          <w:b/>
          <w:bCs/>
          <w:color w:val="000000"/>
          <w:sz w:val="20"/>
          <w:szCs w:val="20"/>
        </w:rPr>
        <w:t>Predmet zákazk</w:t>
      </w:r>
      <w:r w:rsidRPr="002C563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y</w:t>
      </w:r>
      <w:r w:rsidRPr="002C563C">
        <w:rPr>
          <w:rFonts w:ascii="Times New Roman" w:hAnsi="Times New Roman" w:cs="Times New Roman"/>
          <w:b/>
          <w:bCs/>
          <w:iCs/>
          <w:color w:val="000000" w:themeColor="text1"/>
          <w:sz w:val="20"/>
          <w:szCs w:val="20"/>
        </w:rPr>
        <w:t>:</w:t>
      </w:r>
      <w:r w:rsidR="002C563C">
        <w:rPr>
          <w:rFonts w:ascii="Times New Roman" w:hAnsi="Times New Roman" w:cs="Times New Roman"/>
          <w:b/>
          <w:bCs/>
          <w:iCs/>
          <w:color w:val="000000" w:themeColor="text1"/>
          <w:sz w:val="20"/>
          <w:szCs w:val="20"/>
        </w:rPr>
        <w:t xml:space="preserve"> </w:t>
      </w:r>
      <w:r w:rsidR="00EC1535">
        <w:rPr>
          <w:rFonts w:ascii="Times New Roman" w:hAnsi="Times New Roman" w:cs="Times New Roman"/>
          <w:sz w:val="20"/>
          <w:szCs w:val="20"/>
        </w:rPr>
        <w:t xml:space="preserve">Spracovanie účtovnej agendy </w:t>
      </w:r>
      <w:r w:rsidR="00E50F18" w:rsidRPr="002C563C">
        <w:rPr>
          <w:rFonts w:ascii="Times New Roman" w:hAnsi="Times New Roman" w:cs="Times New Roman"/>
          <w:sz w:val="20"/>
          <w:szCs w:val="20"/>
        </w:rPr>
        <w:t xml:space="preserve">zahŕňa. </w:t>
      </w:r>
    </w:p>
    <w:p w:rsidR="00E50F18" w:rsidRPr="002C563C" w:rsidRDefault="00E50F18" w:rsidP="00624D27">
      <w:pPr>
        <w:pStyle w:val="Odsekzoznamu"/>
        <w:numPr>
          <w:ilvl w:val="0"/>
          <w:numId w:val="3"/>
        </w:numPr>
        <w:spacing w:line="240" w:lineRule="atLeast"/>
        <w:rPr>
          <w:rFonts w:ascii="Times New Roman" w:hAnsi="Times New Roman" w:cs="Times New Roman"/>
          <w:iCs/>
          <w:sz w:val="20"/>
          <w:szCs w:val="20"/>
        </w:rPr>
      </w:pPr>
      <w:r w:rsidRPr="002C563C">
        <w:rPr>
          <w:rFonts w:ascii="Times New Roman" w:hAnsi="Times New Roman" w:cs="Times New Roman"/>
          <w:sz w:val="20"/>
          <w:szCs w:val="20"/>
        </w:rPr>
        <w:t xml:space="preserve">Kontrolu formálnej správnosti predložených prvotných dokladov účtovníctva pred zaúčtovaním v zmysle </w:t>
      </w:r>
      <w:r w:rsidRPr="002C563C">
        <w:rPr>
          <w:rFonts w:ascii="Times New Roman" w:hAnsi="Times New Roman" w:cs="Times New Roman"/>
          <w:iCs/>
          <w:sz w:val="20"/>
          <w:szCs w:val="20"/>
        </w:rPr>
        <w:t>§ 11 zákona o účtovníctve</w:t>
      </w:r>
    </w:p>
    <w:p w:rsidR="00E50F18" w:rsidRPr="002C563C" w:rsidRDefault="00E50F18" w:rsidP="00624D27">
      <w:pPr>
        <w:pStyle w:val="Odsekzoznamu"/>
        <w:numPr>
          <w:ilvl w:val="0"/>
          <w:numId w:val="3"/>
        </w:numPr>
        <w:spacing w:line="240" w:lineRule="atLeast"/>
        <w:rPr>
          <w:rFonts w:ascii="Times New Roman" w:hAnsi="Times New Roman" w:cs="Times New Roman"/>
          <w:iCs/>
          <w:sz w:val="20"/>
          <w:szCs w:val="20"/>
        </w:rPr>
      </w:pPr>
      <w:r w:rsidRPr="002C563C">
        <w:rPr>
          <w:rFonts w:ascii="Times New Roman" w:hAnsi="Times New Roman" w:cs="Times New Roman"/>
          <w:iCs/>
          <w:sz w:val="20"/>
          <w:szCs w:val="20"/>
        </w:rPr>
        <w:t>Spracovanie podvojného účtovníctva za posudzované účtovné obdobie v rozsahu účtovných prípadov a spracovanie riadnej účtovnej závierky. Účtovnícke práce budú vykonávané v plnom rozsahu v súlade so zákonom o</w:t>
      </w:r>
      <w:r w:rsidR="00624D27" w:rsidRPr="002C563C">
        <w:rPr>
          <w:rFonts w:ascii="Times New Roman" w:hAnsi="Times New Roman" w:cs="Times New Roman"/>
          <w:iCs/>
          <w:sz w:val="20"/>
          <w:szCs w:val="20"/>
        </w:rPr>
        <w:t> </w:t>
      </w:r>
      <w:r w:rsidRPr="002C563C">
        <w:rPr>
          <w:rFonts w:ascii="Times New Roman" w:hAnsi="Times New Roman" w:cs="Times New Roman"/>
          <w:iCs/>
          <w:sz w:val="20"/>
          <w:szCs w:val="20"/>
        </w:rPr>
        <w:t>účtovníctve</w:t>
      </w:r>
      <w:r w:rsidR="00624D27" w:rsidRPr="002C563C">
        <w:rPr>
          <w:rFonts w:ascii="Times New Roman" w:hAnsi="Times New Roman" w:cs="Times New Roman"/>
          <w:iCs/>
          <w:sz w:val="20"/>
          <w:szCs w:val="20"/>
        </w:rPr>
        <w:t xml:space="preserve">, zákonom o rozpočtových pravidlách verejnej správy a ostatných zákonov plynúcich z hospodárenia s verejnými prostriedkami. </w:t>
      </w:r>
    </w:p>
    <w:p w:rsidR="00624D27" w:rsidRPr="002C563C" w:rsidRDefault="00624D27" w:rsidP="00624D27">
      <w:pPr>
        <w:pStyle w:val="Odsekzoznamu"/>
        <w:numPr>
          <w:ilvl w:val="0"/>
          <w:numId w:val="3"/>
        </w:numPr>
        <w:spacing w:line="240" w:lineRule="atLeast"/>
        <w:rPr>
          <w:rFonts w:ascii="Times New Roman" w:hAnsi="Times New Roman" w:cs="Times New Roman"/>
          <w:iCs/>
          <w:sz w:val="20"/>
          <w:szCs w:val="20"/>
        </w:rPr>
      </w:pPr>
      <w:r w:rsidRPr="002C563C">
        <w:rPr>
          <w:rFonts w:ascii="Times New Roman" w:hAnsi="Times New Roman" w:cs="Times New Roman"/>
          <w:iCs/>
          <w:sz w:val="20"/>
          <w:szCs w:val="20"/>
        </w:rPr>
        <w:t xml:space="preserve">Spolupráca pri inventarizácií majetku a účtov v zmysle legislatívnych požiadaviek </w:t>
      </w:r>
    </w:p>
    <w:p w:rsidR="00624D27" w:rsidRPr="002C563C" w:rsidRDefault="00624D27" w:rsidP="00624D27">
      <w:pPr>
        <w:pStyle w:val="Odsekzoznamu"/>
        <w:numPr>
          <w:ilvl w:val="0"/>
          <w:numId w:val="3"/>
        </w:numPr>
        <w:spacing w:line="240" w:lineRule="atLeast"/>
        <w:rPr>
          <w:rFonts w:ascii="Times New Roman" w:hAnsi="Times New Roman" w:cs="Times New Roman"/>
          <w:iCs/>
          <w:sz w:val="20"/>
          <w:szCs w:val="20"/>
        </w:rPr>
      </w:pPr>
      <w:r w:rsidRPr="002C563C">
        <w:rPr>
          <w:rFonts w:ascii="Times New Roman" w:hAnsi="Times New Roman" w:cs="Times New Roman"/>
          <w:iCs/>
          <w:sz w:val="20"/>
          <w:szCs w:val="20"/>
        </w:rPr>
        <w:t xml:space="preserve">Poskytovanie ekonomického a účtovného poradenstva, ako aj poradenstva pri zavádzaní administratívy, obehu dokladov a pod. </w:t>
      </w:r>
    </w:p>
    <w:p w:rsidR="00457E6E" w:rsidRPr="002C563C" w:rsidRDefault="00457E6E" w:rsidP="00457E6E">
      <w:pPr>
        <w:rPr>
          <w:rFonts w:ascii="Times New Roman" w:hAnsi="Times New Roman" w:cs="Times New Roman"/>
          <w:i/>
          <w:sz w:val="20"/>
          <w:szCs w:val="20"/>
        </w:rPr>
      </w:pPr>
      <w:r w:rsidRPr="002C563C">
        <w:rPr>
          <w:rFonts w:ascii="Times New Roman" w:hAnsi="Times New Roman" w:cs="Times New Roman"/>
          <w:i/>
          <w:sz w:val="20"/>
          <w:szCs w:val="20"/>
        </w:rPr>
        <w:t xml:space="preserve">Na základe telefonického zisťovania predpokladanej hodnoty zákazky vykonanej Ing. Barborou Staňovou  týchto oslovených spoločností : </w:t>
      </w: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4523"/>
        <w:gridCol w:w="3456"/>
      </w:tblGrid>
      <w:tr w:rsidR="00EC1535" w:rsidRPr="002C563C" w:rsidTr="00EC1535">
        <w:trPr>
          <w:trHeight w:val="497"/>
        </w:trPr>
        <w:tc>
          <w:tcPr>
            <w:tcW w:w="4523" w:type="dxa"/>
          </w:tcPr>
          <w:p w:rsidR="00EC1535" w:rsidRPr="002C563C" w:rsidRDefault="00EC1535" w:rsidP="00457E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63C">
              <w:rPr>
                <w:rFonts w:ascii="Times New Roman" w:hAnsi="Times New Roman" w:cs="Times New Roman"/>
                <w:b/>
                <w:sz w:val="20"/>
                <w:szCs w:val="20"/>
              </w:rPr>
              <w:t>Spoločnosť</w:t>
            </w:r>
          </w:p>
        </w:tc>
        <w:tc>
          <w:tcPr>
            <w:tcW w:w="3456" w:type="dxa"/>
          </w:tcPr>
          <w:p w:rsidR="00EC1535" w:rsidRPr="002C563C" w:rsidRDefault="00EC1535" w:rsidP="00457E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Cena spolu s DPH/ročná</w:t>
            </w:r>
          </w:p>
        </w:tc>
      </w:tr>
      <w:tr w:rsidR="00EC1535" w:rsidRPr="002C563C" w:rsidTr="00EC1535">
        <w:trPr>
          <w:trHeight w:val="882"/>
        </w:trPr>
        <w:tc>
          <w:tcPr>
            <w:tcW w:w="4523" w:type="dxa"/>
          </w:tcPr>
          <w:p w:rsidR="00EC1535" w:rsidRPr="00454DC7" w:rsidRDefault="00EC1535" w:rsidP="00454DC7">
            <w:pPr>
              <w:tabs>
                <w:tab w:val="left" w:pos="171"/>
              </w:tabs>
              <w:spacing w:after="12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DC7">
              <w:rPr>
                <w:rFonts w:ascii="Times New Roman" w:hAnsi="Times New Roman" w:cs="Times New Roman"/>
                <w:sz w:val="20"/>
                <w:szCs w:val="20"/>
              </w:rPr>
              <w:t xml:space="preserve">Viera </w:t>
            </w:r>
            <w:proofErr w:type="spellStart"/>
            <w:r w:rsidRPr="00454DC7">
              <w:rPr>
                <w:rFonts w:ascii="Times New Roman" w:hAnsi="Times New Roman" w:cs="Times New Roman"/>
                <w:sz w:val="20"/>
                <w:szCs w:val="20"/>
              </w:rPr>
              <w:t>Masláková</w:t>
            </w:r>
            <w:proofErr w:type="spellEnd"/>
          </w:p>
          <w:p w:rsidR="00EC1535" w:rsidRPr="00454DC7" w:rsidRDefault="00EC1535" w:rsidP="00454DC7">
            <w:pPr>
              <w:tabs>
                <w:tab w:val="left" w:pos="171"/>
              </w:tabs>
              <w:spacing w:after="12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DC7">
              <w:rPr>
                <w:rFonts w:ascii="Times New Roman" w:hAnsi="Times New Roman" w:cs="Times New Roman"/>
                <w:sz w:val="20"/>
                <w:szCs w:val="20"/>
              </w:rPr>
              <w:t>Ľ. Štúra 11/14</w:t>
            </w:r>
          </w:p>
          <w:p w:rsidR="00EC1535" w:rsidRPr="00454DC7" w:rsidRDefault="00EC1535" w:rsidP="00454DC7">
            <w:pPr>
              <w:tabs>
                <w:tab w:val="left" w:pos="171"/>
              </w:tabs>
              <w:spacing w:after="12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DC7">
              <w:rPr>
                <w:rFonts w:ascii="Times New Roman" w:hAnsi="Times New Roman" w:cs="Times New Roman"/>
                <w:sz w:val="20"/>
                <w:szCs w:val="20"/>
              </w:rPr>
              <w:t>018 61 Beluša</w:t>
            </w:r>
          </w:p>
          <w:p w:rsidR="00EC1535" w:rsidRPr="00454DC7" w:rsidRDefault="00EC1535" w:rsidP="00454DC7">
            <w:pPr>
              <w:tabs>
                <w:tab w:val="left" w:pos="171"/>
              </w:tabs>
              <w:spacing w:after="12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DC7">
              <w:rPr>
                <w:rFonts w:ascii="Times New Roman" w:hAnsi="Times New Roman" w:cs="Times New Roman"/>
                <w:sz w:val="20"/>
                <w:szCs w:val="20"/>
              </w:rPr>
              <w:t>IČO: 40680606</w:t>
            </w:r>
          </w:p>
        </w:tc>
        <w:tc>
          <w:tcPr>
            <w:tcW w:w="3456" w:type="dxa"/>
          </w:tcPr>
          <w:p w:rsidR="00EC1535" w:rsidRDefault="00EC1535" w:rsidP="006E4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2 000,00,-</w:t>
            </w:r>
          </w:p>
        </w:tc>
      </w:tr>
      <w:tr w:rsidR="00EC1535" w:rsidRPr="002C563C" w:rsidTr="00EC1535">
        <w:trPr>
          <w:trHeight w:val="1028"/>
        </w:trPr>
        <w:tc>
          <w:tcPr>
            <w:tcW w:w="4523" w:type="dxa"/>
          </w:tcPr>
          <w:p w:rsidR="00EC1535" w:rsidRPr="00454DC7" w:rsidRDefault="00EC1535" w:rsidP="00454DC7">
            <w:pPr>
              <w:tabs>
                <w:tab w:val="left" w:pos="171"/>
              </w:tabs>
              <w:spacing w:after="12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DC7">
              <w:rPr>
                <w:rFonts w:ascii="Times New Roman" w:hAnsi="Times New Roman" w:cs="Times New Roman"/>
                <w:sz w:val="20"/>
                <w:szCs w:val="20"/>
              </w:rPr>
              <w:t xml:space="preserve">Ing. Andrea </w:t>
            </w:r>
            <w:proofErr w:type="spellStart"/>
            <w:r w:rsidRPr="00454DC7">
              <w:rPr>
                <w:rFonts w:ascii="Times New Roman" w:hAnsi="Times New Roman" w:cs="Times New Roman"/>
                <w:sz w:val="20"/>
                <w:szCs w:val="20"/>
              </w:rPr>
              <w:t>Hanicová</w:t>
            </w:r>
            <w:proofErr w:type="spellEnd"/>
          </w:p>
          <w:p w:rsidR="00EC1535" w:rsidRPr="00454DC7" w:rsidRDefault="00EC1535" w:rsidP="00454DC7">
            <w:pPr>
              <w:tabs>
                <w:tab w:val="left" w:pos="171"/>
              </w:tabs>
              <w:spacing w:after="12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DC7">
              <w:rPr>
                <w:rFonts w:ascii="Times New Roman" w:hAnsi="Times New Roman" w:cs="Times New Roman"/>
                <w:sz w:val="20"/>
                <w:szCs w:val="20"/>
              </w:rPr>
              <w:t>Hliny 1329/152</w:t>
            </w:r>
          </w:p>
          <w:p w:rsidR="00EC1535" w:rsidRPr="00454DC7" w:rsidRDefault="00EC1535" w:rsidP="00454DC7">
            <w:pPr>
              <w:tabs>
                <w:tab w:val="left" w:pos="171"/>
              </w:tabs>
              <w:spacing w:after="12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DC7">
              <w:rPr>
                <w:rFonts w:ascii="Times New Roman" w:hAnsi="Times New Roman" w:cs="Times New Roman"/>
                <w:sz w:val="20"/>
                <w:szCs w:val="20"/>
              </w:rPr>
              <w:t>017 07 Považská Bystrica</w:t>
            </w:r>
          </w:p>
          <w:p w:rsidR="00EC1535" w:rsidRPr="00454DC7" w:rsidRDefault="00EC1535" w:rsidP="00454DC7">
            <w:pPr>
              <w:tabs>
                <w:tab w:val="left" w:pos="171"/>
              </w:tabs>
              <w:spacing w:after="12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DC7">
              <w:rPr>
                <w:sz w:val="20"/>
                <w:szCs w:val="20"/>
              </w:rPr>
              <w:t>IČO: 48222852</w:t>
            </w:r>
          </w:p>
        </w:tc>
        <w:tc>
          <w:tcPr>
            <w:tcW w:w="3456" w:type="dxa"/>
          </w:tcPr>
          <w:p w:rsidR="00EC1535" w:rsidRPr="002C563C" w:rsidRDefault="00EC1535" w:rsidP="00EC1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1 500,00,-</w:t>
            </w:r>
          </w:p>
        </w:tc>
      </w:tr>
      <w:tr w:rsidR="00EC1535" w:rsidRPr="002C563C" w:rsidTr="00EC1535">
        <w:trPr>
          <w:trHeight w:val="882"/>
        </w:trPr>
        <w:tc>
          <w:tcPr>
            <w:tcW w:w="4523" w:type="dxa"/>
          </w:tcPr>
          <w:p w:rsidR="00EC1535" w:rsidRPr="00454DC7" w:rsidRDefault="00EC1535" w:rsidP="00454DC7">
            <w:pPr>
              <w:tabs>
                <w:tab w:val="left" w:pos="171"/>
              </w:tabs>
              <w:spacing w:after="12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4D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Ing. Gabriela </w:t>
            </w:r>
            <w:proofErr w:type="spellStart"/>
            <w:r w:rsidRPr="00454DC7">
              <w:rPr>
                <w:rFonts w:ascii="Times New Roman" w:hAnsi="Times New Roman" w:cs="Times New Roman"/>
                <w:bCs/>
                <w:sz w:val="20"/>
                <w:szCs w:val="20"/>
              </w:rPr>
              <w:t>Štrbáňová</w:t>
            </w:r>
            <w:proofErr w:type="spellEnd"/>
          </w:p>
          <w:p w:rsidR="00EC1535" w:rsidRPr="00454DC7" w:rsidRDefault="00EC1535" w:rsidP="00454DC7">
            <w:pPr>
              <w:tabs>
                <w:tab w:val="left" w:pos="171"/>
              </w:tabs>
              <w:spacing w:after="12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4DC7">
              <w:rPr>
                <w:rFonts w:ascii="Times New Roman" w:hAnsi="Times New Roman" w:cs="Times New Roman"/>
                <w:bCs/>
                <w:sz w:val="20"/>
                <w:szCs w:val="20"/>
              </w:rPr>
              <w:t>Požiarna 1638-9</w:t>
            </w:r>
          </w:p>
          <w:p w:rsidR="00EC1535" w:rsidRPr="00454DC7" w:rsidRDefault="00EC1535" w:rsidP="00454DC7">
            <w:pPr>
              <w:tabs>
                <w:tab w:val="left" w:pos="171"/>
              </w:tabs>
              <w:spacing w:after="12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4DC7">
              <w:rPr>
                <w:rFonts w:ascii="Times New Roman" w:hAnsi="Times New Roman" w:cs="Times New Roman"/>
                <w:bCs/>
                <w:sz w:val="20"/>
                <w:szCs w:val="20"/>
              </w:rPr>
              <w:t>020 01 Púchov</w:t>
            </w:r>
          </w:p>
          <w:p w:rsidR="00EC1535" w:rsidRPr="00454DC7" w:rsidRDefault="00EC1535" w:rsidP="00454DC7">
            <w:pPr>
              <w:tabs>
                <w:tab w:val="left" w:pos="171"/>
              </w:tabs>
              <w:spacing w:after="12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4DC7">
              <w:rPr>
                <w:rFonts w:ascii="Times New Roman" w:hAnsi="Times New Roman" w:cs="Times New Roman"/>
                <w:bCs/>
                <w:sz w:val="20"/>
                <w:szCs w:val="20"/>
              </w:rPr>
              <w:t>IČO: 33478074</w:t>
            </w:r>
          </w:p>
        </w:tc>
        <w:tc>
          <w:tcPr>
            <w:tcW w:w="3456" w:type="dxa"/>
          </w:tcPr>
          <w:p w:rsidR="00EC1535" w:rsidRDefault="00EC1535" w:rsidP="00EC1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1 900,00,-</w:t>
            </w:r>
          </w:p>
        </w:tc>
      </w:tr>
      <w:tr w:rsidR="00EC1535" w:rsidRPr="002C563C" w:rsidTr="00EC1535">
        <w:trPr>
          <w:trHeight w:val="140"/>
        </w:trPr>
        <w:tc>
          <w:tcPr>
            <w:tcW w:w="4523" w:type="dxa"/>
          </w:tcPr>
          <w:p w:rsidR="00EC1535" w:rsidRPr="002C563C" w:rsidRDefault="00EC1535" w:rsidP="00454D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63C">
              <w:rPr>
                <w:rFonts w:ascii="Times New Roman" w:hAnsi="Times New Roman" w:cs="Times New Roman"/>
                <w:b/>
                <w:sz w:val="20"/>
                <w:szCs w:val="20"/>
              </w:rPr>
              <w:t>Priemerná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cena</w:t>
            </w:r>
          </w:p>
        </w:tc>
        <w:tc>
          <w:tcPr>
            <w:tcW w:w="3456" w:type="dxa"/>
          </w:tcPr>
          <w:p w:rsidR="00EC1535" w:rsidRDefault="00EC1535" w:rsidP="00454D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1 800,00,-</w:t>
            </w:r>
          </w:p>
        </w:tc>
      </w:tr>
    </w:tbl>
    <w:p w:rsidR="00457E6E" w:rsidRPr="002C563C" w:rsidRDefault="00457E6E" w:rsidP="00457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C563C">
        <w:rPr>
          <w:rFonts w:ascii="Times New Roman" w:hAnsi="Times New Roman" w:cs="Times New Roman"/>
          <w:b/>
          <w:bCs/>
          <w:sz w:val="20"/>
          <w:szCs w:val="20"/>
        </w:rPr>
        <w:t>Určenie predpokladanej hodnoty zákazky</w:t>
      </w:r>
    </w:p>
    <w:p w:rsidR="00457E6E" w:rsidRPr="002C563C" w:rsidRDefault="00457E6E" w:rsidP="00457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C563C">
        <w:rPr>
          <w:rFonts w:ascii="Times New Roman" w:hAnsi="Times New Roman" w:cs="Times New Roman"/>
          <w:sz w:val="20"/>
          <w:szCs w:val="20"/>
        </w:rPr>
        <w:t xml:space="preserve">Obstarávateľ/Verejný obstarávateľ stanovil podľa § </w:t>
      </w:r>
      <w:r w:rsidR="005D3926" w:rsidRPr="002C563C">
        <w:rPr>
          <w:rFonts w:ascii="Times New Roman" w:hAnsi="Times New Roman" w:cs="Times New Roman"/>
          <w:sz w:val="20"/>
          <w:szCs w:val="20"/>
        </w:rPr>
        <w:t>9 ods.9</w:t>
      </w:r>
      <w:r w:rsidRPr="002C563C">
        <w:rPr>
          <w:rFonts w:ascii="Times New Roman" w:hAnsi="Times New Roman" w:cs="Times New Roman"/>
          <w:sz w:val="20"/>
          <w:szCs w:val="20"/>
        </w:rPr>
        <w:t xml:space="preserve"> zákona 25/2006 Z. z. o verejnom obstarávaní a o zmene a doplnení niektorých zákonov v znení neskorších predpisov predpokladanú hodnotu zákazky na: </w:t>
      </w:r>
      <w:r w:rsidR="00EC1535">
        <w:rPr>
          <w:rFonts w:ascii="Times New Roman" w:hAnsi="Times New Roman" w:cs="Times New Roman"/>
          <w:b/>
          <w:bCs/>
          <w:i/>
          <w:iCs/>
          <w:sz w:val="20"/>
          <w:szCs w:val="20"/>
        </w:rPr>
        <w:t>1</w:t>
      </w:r>
      <w:r w:rsidR="00360D0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EC1535">
        <w:rPr>
          <w:rFonts w:ascii="Times New Roman" w:hAnsi="Times New Roman" w:cs="Times New Roman"/>
          <w:b/>
          <w:bCs/>
          <w:i/>
          <w:iCs/>
          <w:sz w:val="20"/>
          <w:szCs w:val="20"/>
        </w:rPr>
        <w:t>80</w:t>
      </w:r>
      <w:r w:rsidR="00454DC7">
        <w:rPr>
          <w:rFonts w:ascii="Times New Roman" w:hAnsi="Times New Roman" w:cs="Times New Roman"/>
          <w:b/>
          <w:bCs/>
          <w:i/>
          <w:iCs/>
          <w:sz w:val="20"/>
          <w:szCs w:val="20"/>
        </w:rPr>
        <w:t>0</w:t>
      </w:r>
      <w:r w:rsidRPr="002C563C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,00 </w:t>
      </w:r>
      <w:r w:rsidR="00454DC7">
        <w:rPr>
          <w:rFonts w:ascii="Times New Roman" w:hAnsi="Times New Roman" w:cs="Times New Roman"/>
          <w:b/>
          <w:bCs/>
          <w:sz w:val="20"/>
          <w:szCs w:val="20"/>
        </w:rPr>
        <w:t>EUR/ ročne</w:t>
      </w:r>
      <w:r w:rsidR="00EC1535">
        <w:rPr>
          <w:rFonts w:ascii="Times New Roman" w:hAnsi="Times New Roman" w:cs="Times New Roman"/>
          <w:b/>
          <w:bCs/>
          <w:sz w:val="20"/>
          <w:szCs w:val="20"/>
        </w:rPr>
        <w:t>.</w:t>
      </w:r>
      <w:bookmarkStart w:id="0" w:name="_GoBack"/>
      <w:bookmarkEnd w:id="0"/>
    </w:p>
    <w:p w:rsidR="00454DC7" w:rsidRDefault="00454DC7" w:rsidP="00457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57E6E" w:rsidRPr="002C563C" w:rsidRDefault="00457E6E" w:rsidP="00457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C563C">
        <w:rPr>
          <w:rFonts w:ascii="Times New Roman" w:hAnsi="Times New Roman" w:cs="Times New Roman"/>
          <w:b/>
          <w:bCs/>
          <w:sz w:val="20"/>
          <w:szCs w:val="20"/>
        </w:rPr>
        <w:t>Stanovenie zákazky podľa §</w:t>
      </w:r>
      <w:r w:rsidR="005D3926" w:rsidRPr="002C563C">
        <w:rPr>
          <w:rFonts w:ascii="Times New Roman" w:hAnsi="Times New Roman" w:cs="Times New Roman"/>
          <w:b/>
          <w:bCs/>
          <w:sz w:val="20"/>
          <w:szCs w:val="20"/>
        </w:rPr>
        <w:t>9 ods.9 :</w:t>
      </w:r>
    </w:p>
    <w:p w:rsidR="00457E6E" w:rsidRPr="002C563C" w:rsidRDefault="00457E6E" w:rsidP="00457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563C">
        <w:rPr>
          <w:rFonts w:ascii="Times New Roman" w:hAnsi="Times New Roman" w:cs="Times New Roman"/>
          <w:sz w:val="20"/>
          <w:szCs w:val="20"/>
        </w:rPr>
        <w:t xml:space="preserve">Verejný obstarávateľ na základe stanovenia predpokladanej hodnoty zákazky určil podľa § </w:t>
      </w:r>
      <w:r w:rsidR="005D3926" w:rsidRPr="002C563C">
        <w:rPr>
          <w:rFonts w:ascii="Times New Roman" w:hAnsi="Times New Roman" w:cs="Times New Roman"/>
          <w:sz w:val="20"/>
          <w:szCs w:val="20"/>
        </w:rPr>
        <w:t xml:space="preserve">9 ods.9 </w:t>
      </w:r>
      <w:r w:rsidRPr="002C563C">
        <w:rPr>
          <w:rFonts w:ascii="Times New Roman" w:hAnsi="Times New Roman" w:cs="Times New Roman"/>
          <w:sz w:val="20"/>
          <w:szCs w:val="20"/>
        </w:rPr>
        <w:t>zákona 25/2006 Z. z. v znení neskorších predpisov postup zadávania zákazky:</w:t>
      </w:r>
      <w:r w:rsidR="005D3926" w:rsidRPr="002C563C">
        <w:rPr>
          <w:rFonts w:ascii="Times New Roman" w:hAnsi="Times New Roman" w:cs="Times New Roman"/>
          <w:sz w:val="20"/>
          <w:szCs w:val="20"/>
        </w:rPr>
        <w:t xml:space="preserve"> </w:t>
      </w:r>
      <w:r w:rsidR="005D3926" w:rsidRPr="002C563C">
        <w:rPr>
          <w:rFonts w:ascii="Times New Roman" w:hAnsi="Times New Roman" w:cs="Times New Roman"/>
          <w:i/>
          <w:iCs/>
          <w:sz w:val="20"/>
          <w:szCs w:val="20"/>
        </w:rPr>
        <w:t xml:space="preserve">Zákazka s nízkou hodnotou </w:t>
      </w:r>
      <w:r w:rsidRPr="002C563C">
        <w:rPr>
          <w:rFonts w:ascii="Times New Roman" w:hAnsi="Times New Roman" w:cs="Times New Roman"/>
          <w:i/>
          <w:iCs/>
          <w:sz w:val="20"/>
          <w:szCs w:val="20"/>
        </w:rPr>
        <w:t xml:space="preserve">  podľa zákona o verejnom obstarávaní.</w:t>
      </w:r>
    </w:p>
    <w:p w:rsidR="00457E6E" w:rsidRPr="002C563C" w:rsidRDefault="00457E6E" w:rsidP="00457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457E6E" w:rsidRPr="002C563C" w:rsidRDefault="00457E6E" w:rsidP="00457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C563C">
        <w:rPr>
          <w:rFonts w:ascii="Times New Roman" w:hAnsi="Times New Roman" w:cs="Times New Roman"/>
          <w:b/>
          <w:bCs/>
          <w:sz w:val="20"/>
          <w:szCs w:val="20"/>
        </w:rPr>
        <w:t xml:space="preserve">Púchov, </w:t>
      </w:r>
      <w:r w:rsidR="007E3A8A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="00BE2B68" w:rsidRPr="002C563C">
        <w:rPr>
          <w:rFonts w:ascii="Times New Roman" w:hAnsi="Times New Roman" w:cs="Times New Roman"/>
          <w:b/>
          <w:bCs/>
          <w:sz w:val="20"/>
          <w:szCs w:val="20"/>
        </w:rPr>
        <w:t>.12.201</w:t>
      </w:r>
      <w:r w:rsidR="00454DC7">
        <w:rPr>
          <w:rFonts w:ascii="Times New Roman" w:hAnsi="Times New Roman" w:cs="Times New Roman"/>
          <w:b/>
          <w:bCs/>
          <w:sz w:val="20"/>
          <w:szCs w:val="20"/>
        </w:rPr>
        <w:t>5</w:t>
      </w:r>
    </w:p>
    <w:p w:rsidR="00457E6E" w:rsidRPr="002C563C" w:rsidRDefault="00457E6E" w:rsidP="00457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44941" w:rsidRPr="002C563C" w:rsidRDefault="00444941" w:rsidP="00457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57E6E" w:rsidRPr="002C563C" w:rsidRDefault="00457E6E" w:rsidP="00457E6E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2C563C">
        <w:rPr>
          <w:rFonts w:ascii="Times New Roman" w:hAnsi="Times New Roman" w:cs="Times New Roman"/>
          <w:sz w:val="20"/>
          <w:szCs w:val="20"/>
        </w:rPr>
        <w:t xml:space="preserve">     .........................................................</w:t>
      </w:r>
    </w:p>
    <w:p w:rsidR="00147A81" w:rsidRPr="002C563C" w:rsidRDefault="00454DC7" w:rsidP="0044494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Ing. Barbora Staňová</w:t>
      </w:r>
    </w:p>
    <w:sectPr w:rsidR="00147A81" w:rsidRPr="002C563C" w:rsidSect="002C563C">
      <w:headerReference w:type="default" r:id="rId7"/>
      <w:pgSz w:w="11906" w:h="16838"/>
      <w:pgMar w:top="709" w:right="1418" w:bottom="426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AC7" w:rsidRDefault="007F6AC7" w:rsidP="00457E6E">
      <w:pPr>
        <w:spacing w:after="0" w:line="240" w:lineRule="auto"/>
      </w:pPr>
      <w:r>
        <w:separator/>
      </w:r>
    </w:p>
  </w:endnote>
  <w:endnote w:type="continuationSeparator" w:id="0">
    <w:p w:rsidR="007F6AC7" w:rsidRDefault="007F6AC7" w:rsidP="00457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AC7" w:rsidRDefault="007F6AC7" w:rsidP="00457E6E">
      <w:pPr>
        <w:spacing w:after="0" w:line="240" w:lineRule="auto"/>
      </w:pPr>
      <w:r>
        <w:separator/>
      </w:r>
    </w:p>
  </w:footnote>
  <w:footnote w:type="continuationSeparator" w:id="0">
    <w:p w:rsidR="007F6AC7" w:rsidRDefault="007F6AC7" w:rsidP="00457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CAF" w:rsidRPr="00444941" w:rsidRDefault="00457E6E" w:rsidP="00444941">
    <w:pPr>
      <w:jc w:val="center"/>
      <w:rPr>
        <w:rFonts w:ascii="Times New Roman" w:hAnsi="Times New Roman" w:cs="Times New Roman"/>
        <w:color w:val="767171" w:themeColor="background2" w:themeShade="80"/>
        <w:sz w:val="24"/>
        <w:szCs w:val="24"/>
      </w:rPr>
    </w:pPr>
    <w:r w:rsidRPr="00904B5F">
      <w:rPr>
        <w:rFonts w:ascii="Times New Roman" w:hAnsi="Times New Roman" w:cs="Times New Roman"/>
        <w:color w:val="767171" w:themeColor="background2" w:themeShade="80"/>
        <w:sz w:val="24"/>
        <w:szCs w:val="24"/>
      </w:rPr>
      <w:t>Regionálna rozvojová agentúra Púchov, Námestie slobody 1400, 020 01 Púchov</w:t>
    </w:r>
    <w:r w:rsidR="00444941">
      <w:rPr>
        <w:rFonts w:ascii="Times New Roman" w:hAnsi="Times New Roman" w:cs="Times New Roman"/>
        <w:color w:val="767171" w:themeColor="background2" w:themeShade="80"/>
        <w:sz w:val="24"/>
        <w:szCs w:val="24"/>
      </w:rPr>
      <w:t xml:space="preserve">  </w:t>
    </w:r>
    <w:r w:rsidR="00CC53A4">
      <w:rPr>
        <w:rFonts w:ascii="Arial" w:hAnsi="Arial" w:cs="Arial"/>
        <w:color w:val="767171" w:themeColor="background2" w:themeShade="80"/>
      </w:rPr>
      <w:t>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6385B"/>
    <w:multiLevelType w:val="hybridMultilevel"/>
    <w:tmpl w:val="7264D8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E5B2F"/>
    <w:multiLevelType w:val="hybridMultilevel"/>
    <w:tmpl w:val="E28A6C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B74EC"/>
    <w:multiLevelType w:val="hybridMultilevel"/>
    <w:tmpl w:val="A11672CE"/>
    <w:lvl w:ilvl="0" w:tplc="041B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 w15:restartNumberingAfterBreak="0">
    <w:nsid w:val="59393ADC"/>
    <w:multiLevelType w:val="hybridMultilevel"/>
    <w:tmpl w:val="E2845E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E6E"/>
    <w:rsid w:val="0012295F"/>
    <w:rsid w:val="00147A81"/>
    <w:rsid w:val="00166DBD"/>
    <w:rsid w:val="001C5798"/>
    <w:rsid w:val="00227C56"/>
    <w:rsid w:val="002C563C"/>
    <w:rsid w:val="00307BEB"/>
    <w:rsid w:val="00360D04"/>
    <w:rsid w:val="003E66AD"/>
    <w:rsid w:val="00444941"/>
    <w:rsid w:val="00454DC7"/>
    <w:rsid w:val="00457E6E"/>
    <w:rsid w:val="004B738F"/>
    <w:rsid w:val="005D3926"/>
    <w:rsid w:val="00624D27"/>
    <w:rsid w:val="006B5F76"/>
    <w:rsid w:val="006E476B"/>
    <w:rsid w:val="00797952"/>
    <w:rsid w:val="007E3A8A"/>
    <w:rsid w:val="007F6AC7"/>
    <w:rsid w:val="008A6266"/>
    <w:rsid w:val="009F74C9"/>
    <w:rsid w:val="00BE2B68"/>
    <w:rsid w:val="00C359C0"/>
    <w:rsid w:val="00CC53A4"/>
    <w:rsid w:val="00DC6618"/>
    <w:rsid w:val="00E43FDA"/>
    <w:rsid w:val="00E50F18"/>
    <w:rsid w:val="00E727DC"/>
    <w:rsid w:val="00EC1535"/>
    <w:rsid w:val="00F2207F"/>
    <w:rsid w:val="00F65047"/>
    <w:rsid w:val="00F65EA5"/>
    <w:rsid w:val="00F8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EAF3C5-98F3-4B2E-BB4C-E86D3081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7E6E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57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57E6E"/>
  </w:style>
  <w:style w:type="table" w:styleId="Obyajntabuka1">
    <w:name w:val="Plain Table 1"/>
    <w:basedOn w:val="Normlnatabuka"/>
    <w:uiPriority w:val="41"/>
    <w:rsid w:val="00457E6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ta">
    <w:name w:val="footer"/>
    <w:basedOn w:val="Normlny"/>
    <w:link w:val="PtaChar"/>
    <w:uiPriority w:val="99"/>
    <w:unhideWhenUsed/>
    <w:rsid w:val="00457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57E6E"/>
  </w:style>
  <w:style w:type="paragraph" w:styleId="Odsekzoznamu">
    <w:name w:val="List Paragraph"/>
    <w:basedOn w:val="Normlny"/>
    <w:uiPriority w:val="34"/>
    <w:qFormat/>
    <w:rsid w:val="00457E6E"/>
    <w:pPr>
      <w:spacing w:after="0" w:line="360" w:lineRule="auto"/>
      <w:ind w:left="720" w:firstLine="567"/>
      <w:contextualSpacing/>
      <w:jc w:val="both"/>
    </w:pPr>
  </w:style>
  <w:style w:type="paragraph" w:styleId="Normlnywebov">
    <w:name w:val="Normal (Web)"/>
    <w:basedOn w:val="Normlny"/>
    <w:uiPriority w:val="99"/>
    <w:unhideWhenUsed/>
    <w:rsid w:val="00457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457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2C5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5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</dc:creator>
  <cp:keywords/>
  <dc:description/>
  <cp:lastModifiedBy>Basa</cp:lastModifiedBy>
  <cp:revision>2</cp:revision>
  <cp:lastPrinted>2017-01-24T09:15:00Z</cp:lastPrinted>
  <dcterms:created xsi:type="dcterms:W3CDTF">2017-01-24T10:18:00Z</dcterms:created>
  <dcterms:modified xsi:type="dcterms:W3CDTF">2017-01-24T10:18:00Z</dcterms:modified>
</cp:coreProperties>
</file>