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3F407" w14:textId="77777777" w:rsidR="00655F19" w:rsidRDefault="00655F19" w:rsidP="00862A4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Výzva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na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predloženie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ponuky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>.</w:t>
      </w:r>
    </w:p>
    <w:p w14:paraId="2C75885C" w14:textId="77777777" w:rsidR="00F11992" w:rsidRDefault="00F11992" w:rsidP="00862A4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19"/>
        </w:rPr>
      </w:pPr>
    </w:p>
    <w:p w14:paraId="33FD06C4" w14:textId="77777777" w:rsidR="00F11992" w:rsidRPr="00180B3D" w:rsidRDefault="00F11992" w:rsidP="00862A4F">
      <w:pPr>
        <w:spacing w:line="276" w:lineRule="auto"/>
        <w:jc w:val="center"/>
        <w:rPr>
          <w:rFonts w:cs="Arial"/>
          <w:b/>
          <w:i/>
          <w:szCs w:val="19"/>
        </w:rPr>
      </w:pPr>
      <w:proofErr w:type="spellStart"/>
      <w:r w:rsidRPr="008A5C72">
        <w:rPr>
          <w:rFonts w:cs="Arial"/>
          <w:b/>
          <w:i/>
          <w:szCs w:val="19"/>
        </w:rPr>
        <w:t>Regionálna</w:t>
      </w:r>
      <w:proofErr w:type="spellEnd"/>
      <w:r w:rsidRPr="008A5C72">
        <w:rPr>
          <w:rFonts w:cs="Arial"/>
          <w:b/>
          <w:i/>
          <w:szCs w:val="19"/>
        </w:rPr>
        <w:t xml:space="preserve"> </w:t>
      </w:r>
      <w:proofErr w:type="spellStart"/>
      <w:r w:rsidRPr="008A5C72">
        <w:rPr>
          <w:rFonts w:cs="Arial"/>
          <w:b/>
          <w:i/>
          <w:szCs w:val="19"/>
        </w:rPr>
        <w:t>rozvojová</w:t>
      </w:r>
      <w:proofErr w:type="spellEnd"/>
      <w:r w:rsidRPr="008A5C72">
        <w:rPr>
          <w:rFonts w:cs="Arial"/>
          <w:b/>
          <w:i/>
          <w:szCs w:val="19"/>
        </w:rPr>
        <w:t xml:space="preserve"> </w:t>
      </w:r>
      <w:proofErr w:type="spellStart"/>
      <w:r w:rsidRPr="008A5C72">
        <w:rPr>
          <w:rFonts w:cs="Arial"/>
          <w:b/>
          <w:i/>
          <w:szCs w:val="19"/>
        </w:rPr>
        <w:t>agentúra</w:t>
      </w:r>
      <w:proofErr w:type="spellEnd"/>
      <w:r w:rsidRPr="008A5C72">
        <w:rPr>
          <w:rFonts w:cs="Arial"/>
          <w:b/>
          <w:i/>
          <w:szCs w:val="19"/>
        </w:rPr>
        <w:t xml:space="preserve"> </w:t>
      </w:r>
      <w:proofErr w:type="spellStart"/>
      <w:r w:rsidRPr="008A5C72">
        <w:rPr>
          <w:rFonts w:cs="Arial"/>
          <w:b/>
          <w:i/>
          <w:szCs w:val="19"/>
        </w:rPr>
        <w:t>Púchov</w:t>
      </w:r>
      <w:proofErr w:type="spellEnd"/>
      <w:r w:rsidRPr="008A5C72">
        <w:rPr>
          <w:rFonts w:cs="Arial"/>
          <w:b/>
          <w:i/>
          <w:szCs w:val="19"/>
        </w:rPr>
        <w:t xml:space="preserve">, </w:t>
      </w:r>
      <w:proofErr w:type="spellStart"/>
      <w:r w:rsidRPr="008A5C72">
        <w:rPr>
          <w:rFonts w:cs="Arial"/>
          <w:b/>
          <w:i/>
          <w:szCs w:val="19"/>
        </w:rPr>
        <w:t>Námestie</w:t>
      </w:r>
      <w:proofErr w:type="spellEnd"/>
      <w:r w:rsidRPr="008A5C72">
        <w:rPr>
          <w:rFonts w:cs="Arial"/>
          <w:b/>
          <w:i/>
          <w:szCs w:val="19"/>
        </w:rPr>
        <w:t xml:space="preserve"> </w:t>
      </w:r>
      <w:proofErr w:type="spellStart"/>
      <w:r w:rsidRPr="008A5C72">
        <w:rPr>
          <w:rFonts w:cs="Arial"/>
          <w:b/>
          <w:i/>
          <w:szCs w:val="19"/>
        </w:rPr>
        <w:t>slobody</w:t>
      </w:r>
      <w:proofErr w:type="spellEnd"/>
      <w:r w:rsidRPr="008A5C72">
        <w:rPr>
          <w:rFonts w:cs="Arial"/>
          <w:b/>
          <w:i/>
          <w:szCs w:val="19"/>
        </w:rPr>
        <w:t xml:space="preserve"> 1</w:t>
      </w:r>
      <w:r>
        <w:rPr>
          <w:rFonts w:cs="Arial"/>
          <w:b/>
          <w:i/>
          <w:szCs w:val="19"/>
        </w:rPr>
        <w:t xml:space="preserve"> </w:t>
      </w:r>
      <w:r w:rsidRPr="008A5C72">
        <w:rPr>
          <w:rFonts w:cs="Arial"/>
          <w:b/>
          <w:i/>
          <w:szCs w:val="19"/>
        </w:rPr>
        <w:t>400,</w:t>
      </w:r>
      <w:r>
        <w:rPr>
          <w:rFonts w:cs="Arial"/>
          <w:b/>
          <w:i/>
          <w:szCs w:val="19"/>
        </w:rPr>
        <w:t xml:space="preserve"> </w:t>
      </w:r>
      <w:r w:rsidRPr="008A5C72">
        <w:rPr>
          <w:rFonts w:cs="Arial"/>
          <w:b/>
          <w:i/>
          <w:szCs w:val="19"/>
        </w:rPr>
        <w:t xml:space="preserve">020 01 </w:t>
      </w:r>
      <w:proofErr w:type="spellStart"/>
      <w:r w:rsidRPr="008A5C72">
        <w:rPr>
          <w:rFonts w:cs="Arial"/>
          <w:b/>
          <w:i/>
          <w:szCs w:val="19"/>
        </w:rPr>
        <w:t>Púchov</w:t>
      </w:r>
      <w:proofErr w:type="spellEnd"/>
      <w:r w:rsidRPr="008A5C72">
        <w:rPr>
          <w:rFonts w:cs="Arial"/>
          <w:b/>
          <w:i/>
          <w:szCs w:val="19"/>
        </w:rPr>
        <w:t>, IČO: 37 923</w:t>
      </w:r>
      <w:r>
        <w:rPr>
          <w:rFonts w:cs="Arial"/>
          <w:b/>
          <w:i/>
          <w:szCs w:val="19"/>
        </w:rPr>
        <w:t> </w:t>
      </w:r>
      <w:r w:rsidRPr="008A5C72">
        <w:rPr>
          <w:rFonts w:cs="Arial"/>
          <w:b/>
          <w:i/>
          <w:szCs w:val="19"/>
        </w:rPr>
        <w:t>536</w:t>
      </w:r>
    </w:p>
    <w:p w14:paraId="0CF962C6" w14:textId="77777777" w:rsidR="00655F19" w:rsidRPr="00CB52C7" w:rsidRDefault="00655F19" w:rsidP="00862A4F">
      <w:pPr>
        <w:pBdr>
          <w:bottom w:val="single" w:sz="4" w:space="0" w:color="auto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</w:rPr>
      </w:pPr>
    </w:p>
    <w:p w14:paraId="564F0A0A" w14:textId="77777777" w:rsidR="00F310AE" w:rsidRDefault="00F310AE" w:rsidP="00862A4F">
      <w:pPr>
        <w:autoSpaceDE w:val="0"/>
        <w:autoSpaceDN w:val="0"/>
        <w:adjustRightInd w:val="0"/>
        <w:spacing w:line="276" w:lineRule="auto"/>
        <w:ind w:left="2836" w:firstLine="2834"/>
        <w:rPr>
          <w:rStyle w:val="ra"/>
        </w:rPr>
      </w:pPr>
    </w:p>
    <w:p w14:paraId="3140FFBE" w14:textId="77777777" w:rsidR="008A09B7" w:rsidRPr="00CB52C7" w:rsidRDefault="004A7D87" w:rsidP="00862A4F">
      <w:pPr>
        <w:autoSpaceDE w:val="0"/>
        <w:autoSpaceDN w:val="0"/>
        <w:adjustRightInd w:val="0"/>
        <w:spacing w:line="276" w:lineRule="auto"/>
        <w:ind w:left="2836" w:firstLine="2834"/>
        <w:rPr>
          <w:rFonts w:asciiTheme="minorHAnsi" w:hAnsiTheme="minorHAnsi" w:cstheme="minorHAnsi"/>
          <w:color w:val="000000"/>
          <w:szCs w:val="19"/>
        </w:rPr>
      </w:pPr>
      <w:r>
        <w:rPr>
          <w:rStyle w:val="ra"/>
        </w:rPr>
        <w:t xml:space="preserve">V </w:t>
      </w:r>
      <w:proofErr w:type="spellStart"/>
      <w:r>
        <w:rPr>
          <w:rStyle w:val="ra"/>
        </w:rPr>
        <w:t>Púchove</w:t>
      </w:r>
      <w:proofErr w:type="spellEnd"/>
      <w:r>
        <w:rPr>
          <w:rStyle w:val="ra"/>
        </w:rPr>
        <w:t xml:space="preserve"> </w:t>
      </w:r>
      <w:proofErr w:type="spellStart"/>
      <w:r>
        <w:rPr>
          <w:rStyle w:val="ra"/>
        </w:rPr>
        <w:t>dňa</w:t>
      </w:r>
      <w:proofErr w:type="spellEnd"/>
      <w:r w:rsidR="008A09B7">
        <w:rPr>
          <w:rStyle w:val="ra"/>
        </w:rPr>
        <w:t xml:space="preserve"> </w:t>
      </w:r>
      <w:r>
        <w:rPr>
          <w:rStyle w:val="ra"/>
        </w:rPr>
        <w:t>23.07.2020</w:t>
      </w:r>
    </w:p>
    <w:p w14:paraId="259FFB42" w14:textId="77777777" w:rsidR="00655F19" w:rsidRPr="00CB52C7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</w:rPr>
      </w:pPr>
    </w:p>
    <w:p w14:paraId="0576E7A6" w14:textId="77777777" w:rsidR="00862A4F" w:rsidRDefault="00862A4F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</w:rPr>
      </w:pPr>
    </w:p>
    <w:p w14:paraId="3DA18886" w14:textId="77777777" w:rsidR="00655F19" w:rsidRPr="00CB52C7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Cs w:val="19"/>
        </w:rPr>
      </w:pPr>
      <w:proofErr w:type="spellStart"/>
      <w:r w:rsidRPr="00CB52C7">
        <w:rPr>
          <w:rFonts w:asciiTheme="minorHAnsi" w:hAnsiTheme="minorHAnsi" w:cstheme="minorHAnsi"/>
          <w:color w:val="000000"/>
          <w:szCs w:val="19"/>
        </w:rPr>
        <w:t>Vec</w:t>
      </w:r>
      <w:proofErr w:type="spellEnd"/>
      <w:r w:rsidRPr="00CB52C7">
        <w:rPr>
          <w:rFonts w:asciiTheme="minorHAnsi" w:hAnsiTheme="minorHAnsi" w:cstheme="minorHAnsi"/>
          <w:color w:val="000000"/>
          <w:szCs w:val="19"/>
        </w:rPr>
        <w:t xml:space="preserve">: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Výzva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na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predloženie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ponuky</w:t>
      </w:r>
      <w:proofErr w:type="spellEnd"/>
    </w:p>
    <w:p w14:paraId="78FF3F83" w14:textId="77777777" w:rsidR="00655F19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</w:rPr>
      </w:pPr>
    </w:p>
    <w:p w14:paraId="733485B0" w14:textId="77777777" w:rsidR="00862A4F" w:rsidRPr="00CB52C7" w:rsidRDefault="00862A4F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</w:rPr>
      </w:pPr>
    </w:p>
    <w:p w14:paraId="40F9AFF1" w14:textId="77777777" w:rsidR="00655F19" w:rsidRDefault="00F11992" w:rsidP="00862A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color w:val="000000"/>
          <w:szCs w:val="19"/>
          <w:lang w:val="de-DE"/>
        </w:rPr>
      </w:pP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Regionálna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rozvojová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agentúra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Púchov</w:t>
      </w:r>
      <w:proofErr w:type="spellEnd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, </w:t>
      </w:r>
      <w:proofErr w:type="spellStart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>ako</w:t>
      </w:r>
      <w:proofErr w:type="spellEnd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Cs w:val="19"/>
          </w:rPr>
          <w:alias w:val="verejný obstarávateľ"/>
          <w:tag w:val="verejný obstarávateľ"/>
          <w:id w:val="-646130030"/>
          <w:placeholder>
            <w:docPart w:val="5D65C1E4131B4119B44B458386EC6F45"/>
          </w:placeholder>
          <w:comboBox>
            <w:listItem w:value="Vyberte položku."/>
            <w:listItem w:displayText="verejný obstarávateľ v zmysle § 7 " w:value="verejný obstarávateľ v zmysle § 7 "/>
            <w:listItem w:displayText="obstrávateľ v zmysle § 8" w:value="obstrávateľ v zmysle § 8"/>
            <w:listItem w:displayText="obstarávateľ v zmysle § 9" w:value="obstarávateľ v zmysle § 9"/>
          </w:comboBox>
        </w:sdtPr>
        <w:sdtEndPr/>
        <w:sdtContent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verejný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obstarávateľ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v </w:t>
          </w:r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zmysle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§ 7 </w:t>
          </w:r>
        </w:sdtContent>
      </w:sdt>
      <w:proofErr w:type="spellStart"/>
      <w:r>
        <w:rPr>
          <w:rFonts w:asciiTheme="minorHAnsi" w:hAnsiTheme="minorHAnsi" w:cstheme="minorHAnsi"/>
          <w:color w:val="000000"/>
          <w:szCs w:val="19"/>
        </w:rPr>
        <w:t>ods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. 1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písm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. </w:t>
      </w:r>
      <w:r>
        <w:rPr>
          <w:rFonts w:asciiTheme="minorHAnsi" w:hAnsiTheme="minorHAnsi" w:cstheme="minorHAnsi"/>
          <w:color w:val="000000"/>
          <w:szCs w:val="19"/>
          <w:lang w:val="de-DE"/>
        </w:rPr>
        <w:t>d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)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zákona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č. </w:t>
      </w:r>
      <w:r w:rsidR="00C35ECE" w:rsidRPr="008351E8">
        <w:rPr>
          <w:rFonts w:asciiTheme="minorHAnsi" w:hAnsiTheme="minorHAnsi" w:cstheme="minorHAnsi"/>
          <w:color w:val="000000"/>
          <w:szCs w:val="19"/>
          <w:lang w:val="de-DE"/>
        </w:rPr>
        <w:t>343/2015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Z. z.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verejnom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obstarávaní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a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zmene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a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doplnení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niektorých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zákonov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v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znení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neskorších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predpisov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(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ďalej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len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„ZVO“)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Vás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žiadame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predloženie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ponuky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v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zmysle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§ </w:t>
      </w:r>
      <w:r w:rsidR="00C35ECE" w:rsidRPr="008351E8">
        <w:rPr>
          <w:rFonts w:asciiTheme="minorHAnsi" w:hAnsiTheme="minorHAnsi" w:cstheme="minorHAnsi"/>
          <w:color w:val="000000"/>
          <w:szCs w:val="19"/>
          <w:lang w:val="de-DE"/>
        </w:rPr>
        <w:t>117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ZVO na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nižšie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špecifikovaný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predmet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zákazky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</w:p>
    <w:p w14:paraId="45DF85E5" w14:textId="77777777" w:rsidR="00862A4F" w:rsidRPr="008351E8" w:rsidRDefault="00862A4F" w:rsidP="00862A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color w:val="000000"/>
          <w:szCs w:val="19"/>
          <w:lang w:val="de-DE"/>
        </w:rPr>
      </w:pPr>
    </w:p>
    <w:p w14:paraId="2B2077C3" w14:textId="77777777" w:rsidR="00F11992" w:rsidRDefault="00F11992" w:rsidP="00862A4F">
      <w:pPr>
        <w:autoSpaceDE w:val="0"/>
        <w:autoSpaceDN w:val="0"/>
        <w:adjustRightInd w:val="0"/>
        <w:spacing w:before="80" w:line="276" w:lineRule="auto"/>
        <w:jc w:val="center"/>
        <w:rPr>
          <w:rFonts w:cs="Arial"/>
          <w:b/>
          <w:szCs w:val="19"/>
        </w:rPr>
      </w:pPr>
      <w:proofErr w:type="gramStart"/>
      <w:r>
        <w:rPr>
          <w:rFonts w:cs="Arial"/>
          <w:b/>
          <w:szCs w:val="19"/>
        </w:rPr>
        <w:t>,,</w:t>
      </w:r>
      <w:proofErr w:type="spellStart"/>
      <w:proofErr w:type="gramEnd"/>
      <w:r w:rsidR="00B6100C">
        <w:rPr>
          <w:rFonts w:cs="Arial"/>
          <w:b/>
          <w:szCs w:val="19"/>
        </w:rPr>
        <w:t>Mapy</w:t>
      </w:r>
      <w:proofErr w:type="spellEnd"/>
      <w:r w:rsidR="00B6100C">
        <w:rPr>
          <w:rFonts w:cs="Arial"/>
          <w:b/>
          <w:szCs w:val="19"/>
        </w:rPr>
        <w:t xml:space="preserve"> a </w:t>
      </w:r>
      <w:proofErr w:type="spellStart"/>
      <w:r w:rsidR="00B6100C">
        <w:rPr>
          <w:rFonts w:cs="Arial"/>
          <w:b/>
          <w:szCs w:val="19"/>
        </w:rPr>
        <w:t>certifikáty</w:t>
      </w:r>
      <w:proofErr w:type="spellEnd"/>
      <w:r>
        <w:rPr>
          <w:rFonts w:cs="Arial"/>
          <w:b/>
          <w:szCs w:val="19"/>
        </w:rPr>
        <w:t>”</w:t>
      </w:r>
    </w:p>
    <w:p w14:paraId="179F37F4" w14:textId="77777777" w:rsidR="00862A4F" w:rsidRPr="00F11992" w:rsidRDefault="00862A4F" w:rsidP="00862A4F">
      <w:pPr>
        <w:autoSpaceDE w:val="0"/>
        <w:autoSpaceDN w:val="0"/>
        <w:adjustRightInd w:val="0"/>
        <w:spacing w:before="80" w:line="276" w:lineRule="auto"/>
        <w:jc w:val="center"/>
        <w:rPr>
          <w:rFonts w:cs="Arial"/>
          <w:b/>
          <w:szCs w:val="19"/>
        </w:rPr>
      </w:pPr>
    </w:p>
    <w:p w14:paraId="52324363" w14:textId="77777777" w:rsidR="00655F19" w:rsidRDefault="00F11992" w:rsidP="00862A4F">
      <w:pPr>
        <w:autoSpaceDE w:val="0"/>
        <w:autoSpaceDN w:val="0"/>
        <w:adjustRightInd w:val="0"/>
        <w:spacing w:before="80" w:line="276" w:lineRule="auto"/>
        <w:jc w:val="both"/>
        <w:rPr>
          <w:rFonts w:cs="Arial"/>
          <w:szCs w:val="19"/>
        </w:rPr>
      </w:pPr>
      <w:r w:rsidRPr="00180B3D">
        <w:rPr>
          <w:rFonts w:cs="Arial"/>
          <w:szCs w:val="19"/>
        </w:rPr>
        <w:t xml:space="preserve">pre </w:t>
      </w:r>
      <w:proofErr w:type="spellStart"/>
      <w:r w:rsidRPr="00180B3D">
        <w:rPr>
          <w:rFonts w:cs="Arial"/>
          <w:szCs w:val="19"/>
        </w:rPr>
        <w:t>projekt</w:t>
      </w:r>
      <w:proofErr w:type="spellEnd"/>
      <w:r w:rsidRPr="00180B3D">
        <w:rPr>
          <w:rFonts w:cs="Arial"/>
          <w:szCs w:val="19"/>
        </w:rPr>
        <w:t xml:space="preserve">: </w:t>
      </w:r>
      <w:proofErr w:type="spellStart"/>
      <w:r w:rsidR="00F8582A">
        <w:rPr>
          <w:rFonts w:cs="Arial"/>
          <w:szCs w:val="19"/>
        </w:rPr>
        <w:t>Nové</w:t>
      </w:r>
      <w:proofErr w:type="spellEnd"/>
      <w:r w:rsidR="00F8582A">
        <w:rPr>
          <w:rFonts w:cs="Arial"/>
          <w:szCs w:val="19"/>
        </w:rPr>
        <w:t xml:space="preserve"> </w:t>
      </w:r>
      <w:proofErr w:type="spellStart"/>
      <w:r w:rsidR="00F8582A">
        <w:rPr>
          <w:rFonts w:cs="Arial"/>
          <w:szCs w:val="19"/>
        </w:rPr>
        <w:t>partnerstvá</w:t>
      </w:r>
      <w:proofErr w:type="spellEnd"/>
      <w:r w:rsidR="00F8582A">
        <w:rPr>
          <w:rFonts w:cs="Arial"/>
          <w:szCs w:val="19"/>
        </w:rPr>
        <w:t xml:space="preserve"> </w:t>
      </w:r>
      <w:proofErr w:type="spellStart"/>
      <w:r w:rsidR="00F8582A">
        <w:rPr>
          <w:rFonts w:cs="Arial"/>
          <w:szCs w:val="19"/>
        </w:rPr>
        <w:t>miestnych</w:t>
      </w:r>
      <w:proofErr w:type="spellEnd"/>
      <w:r w:rsidR="00F8582A">
        <w:rPr>
          <w:rFonts w:cs="Arial"/>
          <w:szCs w:val="19"/>
        </w:rPr>
        <w:t xml:space="preserve"> a </w:t>
      </w:r>
      <w:proofErr w:type="spellStart"/>
      <w:r w:rsidR="00F8582A">
        <w:rPr>
          <w:rFonts w:cs="Arial"/>
          <w:szCs w:val="19"/>
        </w:rPr>
        <w:t>regionálnych</w:t>
      </w:r>
      <w:proofErr w:type="spellEnd"/>
      <w:r w:rsidR="00F8582A">
        <w:rPr>
          <w:rFonts w:cs="Arial"/>
          <w:szCs w:val="19"/>
        </w:rPr>
        <w:t xml:space="preserve"> </w:t>
      </w:r>
      <w:proofErr w:type="spellStart"/>
      <w:r w:rsidR="00F8582A">
        <w:rPr>
          <w:rFonts w:cs="Arial"/>
          <w:szCs w:val="19"/>
        </w:rPr>
        <w:t>aktérov</w:t>
      </w:r>
      <w:proofErr w:type="spellEnd"/>
      <w:r w:rsidR="00F8582A">
        <w:rPr>
          <w:rFonts w:cs="Arial"/>
          <w:szCs w:val="19"/>
        </w:rPr>
        <w:t xml:space="preserve"> </w:t>
      </w:r>
      <w:proofErr w:type="spellStart"/>
      <w:r w:rsidR="00F8582A">
        <w:rPr>
          <w:rFonts w:cs="Arial"/>
          <w:szCs w:val="19"/>
        </w:rPr>
        <w:t>ako</w:t>
      </w:r>
      <w:proofErr w:type="spellEnd"/>
      <w:r w:rsidR="00F8582A">
        <w:rPr>
          <w:rFonts w:cs="Arial"/>
          <w:szCs w:val="19"/>
        </w:rPr>
        <w:t xml:space="preserve"> </w:t>
      </w:r>
      <w:proofErr w:type="spellStart"/>
      <w:r w:rsidR="00F8582A">
        <w:rPr>
          <w:rFonts w:cs="Arial"/>
          <w:szCs w:val="19"/>
        </w:rPr>
        <w:t>nástroj</w:t>
      </w:r>
      <w:proofErr w:type="spellEnd"/>
      <w:r w:rsidR="00F8582A">
        <w:rPr>
          <w:rFonts w:cs="Arial"/>
          <w:szCs w:val="19"/>
        </w:rPr>
        <w:t xml:space="preserve"> </w:t>
      </w:r>
      <w:proofErr w:type="spellStart"/>
      <w:proofErr w:type="gramStart"/>
      <w:r w:rsidR="00F8582A">
        <w:rPr>
          <w:rFonts w:cs="Arial"/>
          <w:szCs w:val="19"/>
        </w:rPr>
        <w:t>spolupráce</w:t>
      </w:r>
      <w:proofErr w:type="spellEnd"/>
      <w:r w:rsidR="00F8582A">
        <w:rPr>
          <w:rFonts w:cs="Arial"/>
          <w:szCs w:val="19"/>
        </w:rPr>
        <w:t xml:space="preserve"> </w:t>
      </w:r>
      <w:r>
        <w:rPr>
          <w:rFonts w:cs="Arial"/>
          <w:szCs w:val="19"/>
        </w:rPr>
        <w:t xml:space="preserve"> </w:t>
      </w:r>
      <w:r w:rsidRPr="00180B3D">
        <w:rPr>
          <w:rFonts w:cs="Arial"/>
          <w:szCs w:val="19"/>
        </w:rPr>
        <w:t>s</w:t>
      </w:r>
      <w:proofErr w:type="gramEnd"/>
      <w:r>
        <w:rPr>
          <w:rFonts w:cs="Arial"/>
          <w:szCs w:val="19"/>
        </w:rPr>
        <w:t> </w:t>
      </w:r>
      <w:proofErr w:type="spellStart"/>
      <w:r w:rsidRPr="00180B3D">
        <w:rPr>
          <w:rFonts w:cs="Arial"/>
          <w:szCs w:val="19"/>
        </w:rPr>
        <w:t>kódom</w:t>
      </w:r>
      <w:proofErr w:type="spellEnd"/>
      <w:r>
        <w:rPr>
          <w:rFonts w:cs="Arial"/>
          <w:szCs w:val="19"/>
        </w:rPr>
        <w:t xml:space="preserve"> </w:t>
      </w:r>
      <w:r w:rsidRPr="00DA275F">
        <w:rPr>
          <w:rFonts w:cs="Arial"/>
          <w:szCs w:val="19"/>
        </w:rPr>
        <w:t>304031</w:t>
      </w:r>
      <w:r w:rsidR="00F8582A">
        <w:rPr>
          <w:rFonts w:cs="Arial"/>
          <w:szCs w:val="19"/>
        </w:rPr>
        <w:t>S023</w:t>
      </w:r>
      <w:r>
        <w:rPr>
          <w:rFonts w:cs="Arial"/>
          <w:szCs w:val="19"/>
        </w:rPr>
        <w:t xml:space="preserve"> </w:t>
      </w:r>
      <w:proofErr w:type="spellStart"/>
      <w:r w:rsidRPr="00180B3D">
        <w:rPr>
          <w:rFonts w:cs="Arial"/>
          <w:szCs w:val="19"/>
        </w:rPr>
        <w:t>financovaný</w:t>
      </w:r>
      <w:proofErr w:type="spellEnd"/>
      <w:r w:rsidRPr="00180B3D">
        <w:rPr>
          <w:rFonts w:cs="Arial"/>
          <w:szCs w:val="19"/>
        </w:rPr>
        <w:t xml:space="preserve"> </w:t>
      </w:r>
      <w:r w:rsidRPr="00DA275F">
        <w:rPr>
          <w:rFonts w:cs="Arial"/>
          <w:szCs w:val="19"/>
        </w:rPr>
        <w:t>z </w:t>
      </w:r>
      <w:proofErr w:type="spellStart"/>
      <w:r w:rsidRPr="00DA275F">
        <w:rPr>
          <w:rFonts w:cs="Arial"/>
          <w:szCs w:val="19"/>
        </w:rPr>
        <w:t>programu</w:t>
      </w:r>
      <w:proofErr w:type="spellEnd"/>
      <w:r w:rsidRPr="00DA275F">
        <w:rPr>
          <w:rFonts w:cs="Arial"/>
          <w:szCs w:val="19"/>
        </w:rPr>
        <w:t xml:space="preserve"> Interreg V-A SK-CZ</w:t>
      </w:r>
    </w:p>
    <w:p w14:paraId="6D500C32" w14:textId="77777777" w:rsidR="00862A4F" w:rsidRPr="00CB52C7" w:rsidRDefault="00862A4F" w:rsidP="00862A4F">
      <w:pPr>
        <w:autoSpaceDE w:val="0"/>
        <w:autoSpaceDN w:val="0"/>
        <w:adjustRightInd w:val="0"/>
        <w:spacing w:before="80" w:line="276" w:lineRule="auto"/>
        <w:jc w:val="both"/>
        <w:rPr>
          <w:rFonts w:asciiTheme="minorHAnsi" w:hAnsiTheme="minorHAnsi" w:cstheme="minorHAnsi"/>
          <w:color w:val="000000"/>
          <w:szCs w:val="19"/>
        </w:rPr>
      </w:pPr>
    </w:p>
    <w:p w14:paraId="32F0D533" w14:textId="77777777" w:rsidR="00655F19" w:rsidRPr="00CB52C7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Identifikácia </w:t>
      </w:r>
      <w:sdt>
        <w:sdtPr>
          <w:rPr>
            <w:rFonts w:asciiTheme="minorHAnsi" w:hAnsiTheme="minorHAnsi" w:cstheme="minorHAnsi"/>
            <w:b/>
            <w:bCs/>
            <w:color w:val="000000"/>
            <w:sz w:val="19"/>
            <w:szCs w:val="19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F11992">
            <w:rPr>
              <w:rFonts w:asciiTheme="minorHAnsi" w:hAnsiTheme="minorHAnsi" w:cstheme="minorHAnsi"/>
              <w:b/>
              <w:bCs/>
              <w:color w:val="000000"/>
              <w:sz w:val="19"/>
              <w:szCs w:val="19"/>
            </w:rPr>
            <w:t>verejného obstarávateľa</w:t>
          </w:r>
        </w:sdtContent>
      </w:sdt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: </w:t>
      </w:r>
    </w:p>
    <w:p w14:paraId="5C2FC2E4" w14:textId="77777777" w:rsidR="00655F19" w:rsidRPr="00CB52C7" w:rsidRDefault="00020D3F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19"/>
            <w:szCs w:val="19"/>
          </w:rPr>
          <w:id w:val="388300239"/>
          <w:placeholder>
            <w:docPart w:val="671AB9ED760244F584DCC80D9C3E7A33"/>
          </w:placeholder>
          <w:dropDownList>
            <w:listItem w:value="Vyberte položku."/>
            <w:listItem w:displayText="Verejný obstarávateľ" w:value="Verejný obstarávateľ"/>
            <w:listItem w:displayText="Obstarávateľ" w:value="Obstarávateľ"/>
          </w:dropDownList>
        </w:sdtPr>
        <w:sdtEndPr/>
        <w:sdtContent>
          <w:r w:rsidR="00F11992">
            <w:rPr>
              <w:rFonts w:asciiTheme="minorHAnsi" w:hAnsiTheme="minorHAnsi" w:cstheme="minorHAnsi"/>
              <w:b/>
              <w:bCs/>
              <w:color w:val="000000"/>
              <w:sz w:val="19"/>
              <w:szCs w:val="19"/>
            </w:rPr>
            <w:t>Verejný obstarávateľ</w:t>
          </w:r>
        </w:sdtContent>
      </w:sdt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v zmysle § </w:t>
      </w:r>
      <w:r w:rsidR="00F11992">
        <w:rPr>
          <w:rFonts w:asciiTheme="minorHAnsi" w:hAnsiTheme="minorHAnsi" w:cstheme="minorHAnsi"/>
          <w:b/>
          <w:bCs/>
          <w:color w:val="000000"/>
          <w:sz w:val="19"/>
          <w:szCs w:val="19"/>
        </w:rPr>
        <w:t>7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ods. </w:t>
      </w:r>
      <w:r w:rsidR="00F11992">
        <w:rPr>
          <w:rFonts w:asciiTheme="minorHAnsi" w:hAnsiTheme="minorHAnsi" w:cstheme="minorHAnsi"/>
          <w:b/>
          <w:bCs/>
          <w:color w:val="000000"/>
          <w:sz w:val="19"/>
          <w:szCs w:val="19"/>
        </w:rPr>
        <w:t>1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písm. </w:t>
      </w:r>
      <w:r w:rsidR="00F1199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d) 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ZVO: </w:t>
      </w:r>
    </w:p>
    <w:p w14:paraId="2F549BF7" w14:textId="77777777" w:rsidR="00655F19" w:rsidRPr="00CB52C7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Názov verejného obstarávateľa</w:t>
      </w:r>
      <w:r w:rsidR="00E878BF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/ obstarávateľa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F1199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regionálna rozvojová agentúra Púchov</w:t>
      </w:r>
    </w:p>
    <w:p w14:paraId="5BF0253A" w14:textId="77777777" w:rsidR="00655F19" w:rsidRPr="00CB52C7" w:rsidRDefault="00655F19" w:rsidP="008C3C8A">
      <w:pPr>
        <w:pStyle w:val="Odsekzoznamu"/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Sídlo: </w:t>
      </w:r>
      <w:r w:rsidR="00F11992">
        <w:rPr>
          <w:rFonts w:asciiTheme="minorHAnsi" w:hAnsiTheme="minorHAnsi" w:cstheme="minorHAnsi"/>
          <w:color w:val="000000"/>
          <w:sz w:val="19"/>
          <w:szCs w:val="19"/>
        </w:rPr>
        <w:t xml:space="preserve"> Námestie slobody 1 400, 020 01 Púchov</w:t>
      </w:r>
    </w:p>
    <w:p w14:paraId="26D0FB63" w14:textId="77777777" w:rsidR="00655F19" w:rsidRPr="00CB52C7" w:rsidRDefault="00655F19" w:rsidP="008C3C8A">
      <w:pPr>
        <w:pStyle w:val="Odsekzoznamu"/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Štatutárny zástupca:  </w:t>
      </w:r>
      <w:r w:rsidR="00F11992">
        <w:rPr>
          <w:rFonts w:asciiTheme="minorHAnsi" w:hAnsiTheme="minorHAnsi" w:cstheme="minorHAnsi"/>
          <w:color w:val="000000"/>
          <w:sz w:val="19"/>
          <w:szCs w:val="19"/>
        </w:rPr>
        <w:t xml:space="preserve">PaedDr. Miroslav </w:t>
      </w:r>
      <w:proofErr w:type="spellStart"/>
      <w:r w:rsidR="00F11992">
        <w:rPr>
          <w:rFonts w:asciiTheme="minorHAnsi" w:hAnsiTheme="minorHAnsi" w:cstheme="minorHAnsi"/>
          <w:color w:val="000000"/>
          <w:sz w:val="19"/>
          <w:szCs w:val="19"/>
        </w:rPr>
        <w:t>Kubičár</w:t>
      </w:r>
      <w:proofErr w:type="spellEnd"/>
    </w:p>
    <w:p w14:paraId="3A48CC39" w14:textId="77777777" w:rsidR="00655F19" w:rsidRPr="00CB52C7" w:rsidRDefault="00655F19" w:rsidP="008C3C8A">
      <w:pPr>
        <w:pStyle w:val="Odsekzoznamu"/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IČO:</w:t>
      </w:r>
      <w:r w:rsidR="00F11992">
        <w:rPr>
          <w:rFonts w:asciiTheme="minorHAnsi" w:hAnsiTheme="minorHAnsi" w:cstheme="minorHAnsi"/>
          <w:color w:val="000000"/>
          <w:sz w:val="19"/>
          <w:szCs w:val="19"/>
        </w:rPr>
        <w:t xml:space="preserve"> 37923536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ab/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ab/>
      </w:r>
    </w:p>
    <w:p w14:paraId="15CF7695" w14:textId="77777777" w:rsidR="00655F19" w:rsidRPr="00CB52C7" w:rsidRDefault="00655F19" w:rsidP="008C3C8A">
      <w:pPr>
        <w:pStyle w:val="Odsekzoznamu"/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DIČ: </w:t>
      </w:r>
      <w:r w:rsidR="00F11992">
        <w:rPr>
          <w:rFonts w:asciiTheme="minorHAnsi" w:hAnsiTheme="minorHAnsi" w:cstheme="minorHAnsi"/>
          <w:color w:val="000000"/>
          <w:sz w:val="19"/>
          <w:szCs w:val="19"/>
        </w:rPr>
        <w:t xml:space="preserve"> 2022422567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</w:t>
      </w:r>
    </w:p>
    <w:p w14:paraId="5304FDBB" w14:textId="77777777" w:rsidR="00655F19" w:rsidRPr="00CB52C7" w:rsidRDefault="00655F19" w:rsidP="008C3C8A">
      <w:pPr>
        <w:pStyle w:val="Odsekzoznamu"/>
        <w:tabs>
          <w:tab w:val="num" w:pos="567"/>
        </w:tabs>
        <w:spacing w:before="120"/>
        <w:contextualSpacing w:val="0"/>
        <w:jc w:val="both"/>
        <w:rPr>
          <w:rFonts w:asciiTheme="minorHAnsi" w:hAnsiTheme="minorHAnsi" w:cstheme="minorHAnsi"/>
          <w:bCs/>
          <w:sz w:val="19"/>
          <w:szCs w:val="19"/>
        </w:rPr>
      </w:pPr>
      <w:r w:rsidRPr="00CB52C7">
        <w:rPr>
          <w:rFonts w:asciiTheme="minorHAnsi" w:hAnsiTheme="minorHAnsi" w:cstheme="minorHAnsi"/>
          <w:bCs/>
          <w:sz w:val="19"/>
          <w:szCs w:val="19"/>
        </w:rPr>
        <w:t xml:space="preserve">IČ DPH: </w:t>
      </w:r>
      <w:r w:rsidR="00F11992">
        <w:rPr>
          <w:rFonts w:asciiTheme="minorHAnsi" w:hAnsiTheme="minorHAnsi" w:cstheme="minorHAnsi"/>
          <w:bCs/>
          <w:sz w:val="19"/>
          <w:szCs w:val="19"/>
        </w:rPr>
        <w:t>x</w:t>
      </w:r>
      <w:r w:rsidRPr="00CB52C7">
        <w:rPr>
          <w:rFonts w:asciiTheme="minorHAnsi" w:hAnsiTheme="minorHAnsi" w:cstheme="minorHAnsi"/>
          <w:bCs/>
          <w:sz w:val="19"/>
          <w:szCs w:val="19"/>
        </w:rPr>
        <w:t xml:space="preserve">  </w:t>
      </w:r>
    </w:p>
    <w:p w14:paraId="0186D357" w14:textId="77777777" w:rsidR="00655F19" w:rsidRPr="00CB52C7" w:rsidRDefault="00655F19" w:rsidP="008C3C8A">
      <w:pPr>
        <w:pStyle w:val="Odsekzoznamu"/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Tel.:</w:t>
      </w:r>
      <w:r w:rsidR="00F11992">
        <w:rPr>
          <w:rFonts w:asciiTheme="minorHAnsi" w:hAnsiTheme="minorHAnsi" w:cstheme="minorHAnsi"/>
          <w:color w:val="000000"/>
          <w:sz w:val="19"/>
          <w:szCs w:val="19"/>
        </w:rPr>
        <w:t>0907211525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 </w:t>
      </w:r>
    </w:p>
    <w:p w14:paraId="2C66735E" w14:textId="77777777" w:rsidR="00655F19" w:rsidRPr="00CB52C7" w:rsidRDefault="00655F19" w:rsidP="008C3C8A">
      <w:pPr>
        <w:pStyle w:val="Odsekzoznamu"/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Fax:         </w:t>
      </w:r>
    </w:p>
    <w:p w14:paraId="7164B0EB" w14:textId="77777777" w:rsidR="00655F19" w:rsidRPr="00CB52C7" w:rsidRDefault="00655F19" w:rsidP="008C3C8A">
      <w:pPr>
        <w:pStyle w:val="Odsekzoznamu"/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E-mail:  </w:t>
      </w:r>
      <w:r w:rsidR="00F8582A">
        <w:rPr>
          <w:rFonts w:asciiTheme="minorHAnsi" w:hAnsiTheme="minorHAnsi" w:cstheme="minorHAnsi"/>
          <w:color w:val="000000"/>
          <w:sz w:val="19"/>
          <w:szCs w:val="19"/>
        </w:rPr>
        <w:t>kancelaria@rrapu.sk</w:t>
      </w:r>
    </w:p>
    <w:p w14:paraId="3EE40F8F" w14:textId="77777777" w:rsidR="00655F19" w:rsidRPr="00CB52C7" w:rsidRDefault="00655F19" w:rsidP="008C3C8A">
      <w:pPr>
        <w:pStyle w:val="Odsekzoznamu"/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Internetová stránka: </w:t>
      </w:r>
      <w:hyperlink r:id="rId11" w:history="1">
        <w:r w:rsidR="00F11992" w:rsidRPr="006A59A5">
          <w:rPr>
            <w:rStyle w:val="Hypertextovprepojenie"/>
            <w:rFonts w:asciiTheme="minorHAnsi" w:hAnsiTheme="minorHAnsi" w:cstheme="minorHAnsi"/>
            <w:szCs w:val="19"/>
          </w:rPr>
          <w:t>www.rrapu.sk</w:t>
        </w:r>
      </w:hyperlink>
    </w:p>
    <w:p w14:paraId="4E35BDA3" w14:textId="77777777" w:rsidR="00655F19" w:rsidRPr="00CB52C7" w:rsidRDefault="00655F19" w:rsidP="008C3C8A">
      <w:pPr>
        <w:pStyle w:val="Odsekzoznamu"/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Bankové spojenie: </w:t>
      </w:r>
      <w:r w:rsidR="00F11992">
        <w:rPr>
          <w:rFonts w:asciiTheme="minorHAnsi" w:hAnsiTheme="minorHAnsi" w:cstheme="minorHAnsi"/>
          <w:color w:val="000000"/>
          <w:sz w:val="19"/>
          <w:szCs w:val="19"/>
        </w:rPr>
        <w:t xml:space="preserve"> Prima banka Slovensko, a. s.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</w:t>
      </w:r>
    </w:p>
    <w:p w14:paraId="7EB8E423" w14:textId="77777777" w:rsidR="00862A4F" w:rsidRPr="00862A4F" w:rsidRDefault="00655F19" w:rsidP="008C3C8A">
      <w:pPr>
        <w:pStyle w:val="Odsekzoznamu"/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Číslo účtu.: </w:t>
      </w:r>
      <w:r w:rsidR="000B33DB">
        <w:rPr>
          <w:rFonts w:asciiTheme="minorHAnsi" w:hAnsiTheme="minorHAnsi" w:cstheme="minorHAnsi"/>
          <w:color w:val="000000"/>
          <w:sz w:val="19"/>
          <w:szCs w:val="19"/>
        </w:rPr>
        <w:t>Sk25 5600 0000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</w:t>
      </w:r>
      <w:r w:rsidR="000B33DB">
        <w:rPr>
          <w:rFonts w:asciiTheme="minorHAnsi" w:hAnsiTheme="minorHAnsi" w:cstheme="minorHAnsi"/>
          <w:color w:val="000000"/>
          <w:sz w:val="19"/>
          <w:szCs w:val="19"/>
        </w:rPr>
        <w:t>0072 3280 9003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       </w:t>
      </w:r>
    </w:p>
    <w:p w14:paraId="16150F53" w14:textId="77777777" w:rsidR="00862A4F" w:rsidRPr="00862A4F" w:rsidRDefault="00C4155A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Miesto predloženia/doručenia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F1199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F11992" w:rsidRPr="000B33D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Kancelária </w:t>
      </w:r>
      <w:r w:rsidR="000B33D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Regionálnej rozvojovej agentúry </w:t>
      </w:r>
      <w:r w:rsidR="00F11992" w:rsidRPr="000B33DB">
        <w:rPr>
          <w:rFonts w:asciiTheme="minorHAnsi" w:hAnsiTheme="minorHAnsi" w:cstheme="minorHAnsi"/>
          <w:bCs/>
          <w:color w:val="000000"/>
          <w:sz w:val="19"/>
          <w:szCs w:val="19"/>
        </w:rPr>
        <w:t>Púchov,</w:t>
      </w:r>
      <w:r w:rsidR="00F1199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F11992">
        <w:rPr>
          <w:rFonts w:asciiTheme="minorHAnsi" w:hAnsiTheme="minorHAnsi" w:cstheme="minorHAnsi"/>
          <w:color w:val="000000"/>
          <w:sz w:val="19"/>
          <w:szCs w:val="19"/>
        </w:rPr>
        <w:t>Námestie slobody 1 400, 020 01 Púchov</w:t>
      </w:r>
    </w:p>
    <w:p w14:paraId="40F99953" w14:textId="77777777" w:rsidR="00862A4F" w:rsidRDefault="00C4155A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Kontaktná osoba na prevzatie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0B33DB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0B33DB" w:rsidRPr="000B33D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Ing. </w:t>
      </w:r>
      <w:r w:rsidR="00F8582A">
        <w:rPr>
          <w:rFonts w:asciiTheme="minorHAnsi" w:hAnsiTheme="minorHAnsi" w:cstheme="minorHAnsi"/>
          <w:bCs/>
          <w:color w:val="000000"/>
          <w:sz w:val="19"/>
          <w:szCs w:val="19"/>
        </w:rPr>
        <w:t>Barbora Macáková</w:t>
      </w:r>
    </w:p>
    <w:p w14:paraId="427BEB81" w14:textId="77777777" w:rsidR="00B6100C" w:rsidRPr="00B6100C" w:rsidRDefault="00655F19" w:rsidP="00B6100C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F8582A"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>Predmet obstarávania:</w:t>
      </w:r>
      <w:r w:rsidR="00F8582A" w:rsidRPr="00F8582A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r w:rsidR="00B6100C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</w:p>
    <w:p w14:paraId="2706925A" w14:textId="77777777" w:rsidR="00862A4F" w:rsidRDefault="00B6100C" w:rsidP="00B6100C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Certifikáty ako značenia subjektov-  </w:t>
      </w:r>
      <w:r w:rsidRPr="00B6100C">
        <w:rPr>
          <w:rFonts w:asciiTheme="majorHAnsi" w:hAnsiTheme="majorHAnsi" w:cstheme="majorHAnsi"/>
          <w:sz w:val="20"/>
        </w:rPr>
        <w:t>Grafická úprava a tvorba tabuliek, ktorými budú označené subjekty vzniknutej siete.</w:t>
      </w:r>
    </w:p>
    <w:p w14:paraId="42293C0B" w14:textId="77777777" w:rsidR="00B6100C" w:rsidRPr="00B6100C" w:rsidRDefault="00B6100C" w:rsidP="00B6100C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</w:t>
      </w:r>
      <w:proofErr w:type="spellStart"/>
      <w:r w:rsidRPr="00B6100C">
        <w:rPr>
          <w:rFonts w:asciiTheme="minorHAnsi" w:hAnsiTheme="minorHAnsi" w:cstheme="minorHAnsi"/>
          <w:sz w:val="20"/>
        </w:rPr>
        <w:t>Grafická</w:t>
      </w:r>
      <w:proofErr w:type="spellEnd"/>
      <w:r w:rsidRPr="00B6100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6100C">
        <w:rPr>
          <w:rFonts w:asciiTheme="minorHAnsi" w:hAnsiTheme="minorHAnsi" w:cstheme="minorHAnsi"/>
          <w:sz w:val="20"/>
        </w:rPr>
        <w:t>úprava</w:t>
      </w:r>
      <w:proofErr w:type="spellEnd"/>
      <w:r w:rsidRPr="00B6100C">
        <w:rPr>
          <w:rFonts w:asciiTheme="minorHAnsi" w:hAnsiTheme="minorHAnsi" w:cstheme="minorHAnsi"/>
          <w:sz w:val="20"/>
        </w:rPr>
        <w:t xml:space="preserve"> a </w:t>
      </w:r>
      <w:proofErr w:type="spellStart"/>
      <w:r w:rsidRPr="00B6100C">
        <w:rPr>
          <w:rFonts w:asciiTheme="minorHAnsi" w:hAnsiTheme="minorHAnsi" w:cstheme="minorHAnsi"/>
          <w:sz w:val="20"/>
        </w:rPr>
        <w:t>tlač</w:t>
      </w:r>
      <w:proofErr w:type="spellEnd"/>
      <w:r w:rsidRPr="00B6100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6100C">
        <w:rPr>
          <w:rFonts w:asciiTheme="minorHAnsi" w:hAnsiTheme="minorHAnsi" w:cstheme="minorHAnsi"/>
          <w:sz w:val="20"/>
        </w:rPr>
        <w:t>mapiek</w:t>
      </w:r>
      <w:proofErr w:type="spellEnd"/>
      <w:r w:rsidRPr="00B6100C">
        <w:rPr>
          <w:rFonts w:asciiTheme="minorHAnsi" w:hAnsiTheme="minorHAnsi" w:cstheme="minorHAnsi"/>
          <w:sz w:val="20"/>
        </w:rPr>
        <w:t xml:space="preserve"> s </w:t>
      </w:r>
      <w:proofErr w:type="spellStart"/>
      <w:r w:rsidRPr="00B6100C">
        <w:rPr>
          <w:rFonts w:asciiTheme="minorHAnsi" w:hAnsiTheme="minorHAnsi" w:cstheme="minorHAnsi"/>
          <w:sz w:val="20"/>
        </w:rPr>
        <w:t>vyznačením</w:t>
      </w:r>
      <w:proofErr w:type="spellEnd"/>
      <w:r w:rsidRPr="00B6100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6100C">
        <w:rPr>
          <w:rFonts w:asciiTheme="minorHAnsi" w:hAnsiTheme="minorHAnsi" w:cstheme="minorHAnsi"/>
          <w:sz w:val="20"/>
        </w:rPr>
        <w:t>subjektov</w:t>
      </w:r>
      <w:proofErr w:type="spellEnd"/>
      <w:r w:rsidRPr="00B6100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6100C">
        <w:rPr>
          <w:rFonts w:asciiTheme="minorHAnsi" w:hAnsiTheme="minorHAnsi" w:cstheme="minorHAnsi"/>
          <w:sz w:val="20"/>
        </w:rPr>
        <w:t>cca</w:t>
      </w:r>
      <w:proofErr w:type="spellEnd"/>
      <w:r w:rsidRPr="00B6100C">
        <w:rPr>
          <w:rFonts w:asciiTheme="minorHAnsi" w:hAnsiTheme="minorHAnsi" w:cstheme="minorHAnsi"/>
          <w:sz w:val="20"/>
        </w:rPr>
        <w:t xml:space="preserve"> 150</w:t>
      </w:r>
      <w:proofErr w:type="gramStart"/>
      <w:r w:rsidRPr="00B6100C">
        <w:rPr>
          <w:rFonts w:asciiTheme="minorHAnsi" w:hAnsiTheme="minorHAnsi" w:cstheme="minorHAnsi"/>
          <w:sz w:val="20"/>
        </w:rPr>
        <w:t xml:space="preserve">tich  </w:t>
      </w:r>
      <w:proofErr w:type="spellStart"/>
      <w:r w:rsidRPr="00B6100C">
        <w:rPr>
          <w:rFonts w:asciiTheme="minorHAnsi" w:hAnsiTheme="minorHAnsi" w:cstheme="minorHAnsi"/>
          <w:sz w:val="20"/>
        </w:rPr>
        <w:t>spolu</w:t>
      </w:r>
      <w:proofErr w:type="spellEnd"/>
      <w:proofErr w:type="gramEnd"/>
      <w:r w:rsidRPr="00B6100C">
        <w:rPr>
          <w:rFonts w:asciiTheme="minorHAnsi" w:hAnsiTheme="minorHAnsi" w:cstheme="minorHAnsi"/>
          <w:sz w:val="20"/>
        </w:rPr>
        <w:t xml:space="preserve"> s </w:t>
      </w:r>
      <w:proofErr w:type="spellStart"/>
      <w:r w:rsidRPr="00B6100C">
        <w:rPr>
          <w:rFonts w:asciiTheme="minorHAnsi" w:hAnsiTheme="minorHAnsi" w:cstheme="minorHAnsi"/>
          <w:sz w:val="20"/>
        </w:rPr>
        <w:t>popisom</w:t>
      </w:r>
      <w:proofErr w:type="spellEnd"/>
      <w:r w:rsidRPr="00B6100C">
        <w:rPr>
          <w:rFonts w:asciiTheme="minorHAnsi" w:hAnsiTheme="minorHAnsi" w:cstheme="minorHAnsi"/>
          <w:sz w:val="20"/>
        </w:rPr>
        <w:t xml:space="preserve"> ich </w:t>
      </w:r>
      <w:proofErr w:type="spellStart"/>
      <w:r w:rsidRPr="00B6100C">
        <w:rPr>
          <w:rFonts w:asciiTheme="minorHAnsi" w:hAnsiTheme="minorHAnsi" w:cstheme="minorHAnsi"/>
          <w:sz w:val="20"/>
        </w:rPr>
        <w:t>činností</w:t>
      </w:r>
      <w:proofErr w:type="spellEnd"/>
      <w:r w:rsidRPr="00B6100C">
        <w:rPr>
          <w:rFonts w:asciiTheme="minorHAnsi" w:hAnsiTheme="minorHAnsi" w:cstheme="minorHAnsi"/>
          <w:sz w:val="20"/>
        </w:rPr>
        <w:t xml:space="preserve">. </w:t>
      </w:r>
    </w:p>
    <w:p w14:paraId="42F1586C" w14:textId="77777777" w:rsidR="00862A4F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0B33DB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Typ zmluvy, ktorá bude výsledkom verejného obstarávania: </w:t>
      </w:r>
      <w:r w:rsidR="000B33DB" w:rsidRPr="000B33DB">
        <w:rPr>
          <w:rFonts w:asciiTheme="minorHAnsi" w:hAnsiTheme="minorHAnsi" w:cstheme="minorHAnsi"/>
          <w:color w:val="000000"/>
          <w:sz w:val="19"/>
          <w:szCs w:val="19"/>
        </w:rPr>
        <w:t>Zmluva o</w:t>
      </w:r>
      <w:r w:rsidR="007018FC">
        <w:rPr>
          <w:rFonts w:asciiTheme="minorHAnsi" w:hAnsiTheme="minorHAnsi" w:cstheme="minorHAnsi"/>
          <w:color w:val="000000"/>
          <w:sz w:val="19"/>
          <w:szCs w:val="19"/>
        </w:rPr>
        <w:t> </w:t>
      </w:r>
      <w:r w:rsidR="000B33DB" w:rsidRPr="000B33DB">
        <w:rPr>
          <w:rFonts w:asciiTheme="minorHAnsi" w:hAnsiTheme="minorHAnsi" w:cstheme="minorHAnsi"/>
          <w:color w:val="000000"/>
          <w:sz w:val="19"/>
          <w:szCs w:val="19"/>
        </w:rPr>
        <w:t>dielo</w:t>
      </w:r>
    </w:p>
    <w:p w14:paraId="3FDA0CB0" w14:textId="77777777" w:rsidR="007018FC" w:rsidRPr="007B3448" w:rsidRDefault="007018FC" w:rsidP="007B3448">
      <w:p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Theme="minorHAnsi" w:hAnsiTheme="minorHAnsi" w:cstheme="minorHAnsi"/>
          <w:color w:val="000000"/>
          <w:szCs w:val="19"/>
        </w:rPr>
      </w:pPr>
    </w:p>
    <w:p w14:paraId="2B259388" w14:textId="77777777" w:rsidR="00B6100C" w:rsidRPr="00B6100C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62A4F">
        <w:rPr>
          <w:rFonts w:asciiTheme="minorHAnsi" w:hAnsiTheme="minorHAnsi" w:cstheme="minorHAnsi"/>
          <w:b/>
          <w:bCs/>
          <w:color w:val="000000"/>
          <w:sz w:val="20"/>
          <w:szCs w:val="20"/>
        </w:rPr>
        <w:t>Podrobný opis predmetu zákazky (predmetu obstarávania):</w:t>
      </w:r>
      <w:r w:rsidR="000B33DB" w:rsidRPr="00862A4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5B9988D8" w14:textId="77777777" w:rsidR="00B6100C" w:rsidRPr="00D15576" w:rsidRDefault="00B6100C" w:rsidP="00B6100C">
      <w:pPr>
        <w:pStyle w:val="Odsekzoznamu"/>
        <w:autoSpaceDE w:val="0"/>
        <w:autoSpaceDN w:val="0"/>
        <w:adjustRightInd w:val="0"/>
        <w:spacing w:before="120"/>
        <w:contextualSpacing w:val="0"/>
        <w:jc w:val="both"/>
        <w:rPr>
          <w:rFonts w:asciiTheme="majorHAnsi" w:hAnsiTheme="majorHAnsi" w:cstheme="majorHAnsi"/>
          <w:sz w:val="19"/>
          <w:szCs w:val="19"/>
        </w:rPr>
      </w:pPr>
      <w:r w:rsidRPr="00D15576">
        <w:rPr>
          <w:rFonts w:asciiTheme="majorHAnsi" w:hAnsiTheme="majorHAnsi" w:cstheme="majorHAnsi"/>
          <w:b/>
          <w:color w:val="000000" w:themeColor="text1"/>
          <w:sz w:val="19"/>
          <w:szCs w:val="19"/>
        </w:rPr>
        <w:lastRenderedPageBreak/>
        <w:t>Certifikáty ako značenia subjektov</w:t>
      </w:r>
      <w:r w:rsidRPr="00D15576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-  </w:t>
      </w:r>
      <w:r w:rsidRPr="00D15576">
        <w:rPr>
          <w:rFonts w:asciiTheme="majorHAnsi" w:hAnsiTheme="majorHAnsi" w:cstheme="majorHAnsi"/>
          <w:sz w:val="19"/>
          <w:szCs w:val="19"/>
        </w:rPr>
        <w:t>Grafická úprava a tvorba tabuliek, ktorými budú označené subjekty vzniknutej siete.</w:t>
      </w:r>
    </w:p>
    <w:p w14:paraId="2C23A867" w14:textId="77777777" w:rsidR="00B6100C" w:rsidRPr="00D15576" w:rsidRDefault="00B6100C" w:rsidP="00B6100C">
      <w:pPr>
        <w:ind w:left="720"/>
        <w:jc w:val="both"/>
        <w:rPr>
          <w:rFonts w:asciiTheme="majorHAnsi" w:hAnsiTheme="majorHAnsi" w:cstheme="majorHAnsi"/>
          <w:color w:val="000000"/>
          <w:szCs w:val="19"/>
          <w:lang w:eastAsia="sk-SK"/>
        </w:rPr>
      </w:pPr>
      <w:proofErr w:type="spellStart"/>
      <w:r w:rsidRPr="00D15576">
        <w:rPr>
          <w:rFonts w:asciiTheme="majorHAnsi" w:hAnsiTheme="majorHAnsi" w:cstheme="majorHAnsi"/>
          <w:szCs w:val="19"/>
        </w:rPr>
        <w:t>Špecifikácia</w:t>
      </w:r>
      <w:proofErr w:type="spellEnd"/>
      <w:r w:rsidRPr="00D15576">
        <w:rPr>
          <w:rFonts w:asciiTheme="majorHAnsi" w:hAnsiTheme="majorHAnsi" w:cstheme="majorHAnsi"/>
          <w:szCs w:val="19"/>
        </w:rPr>
        <w:t xml:space="preserve">: </w:t>
      </w:r>
      <w:proofErr w:type="spellStart"/>
      <w:r w:rsidRPr="00D15576">
        <w:rPr>
          <w:rFonts w:asciiTheme="majorHAnsi" w:hAnsiTheme="majorHAnsi" w:cstheme="majorHAnsi"/>
          <w:szCs w:val="19"/>
        </w:rPr>
        <w:t>Rozmer</w:t>
      </w:r>
      <w:proofErr w:type="spellEnd"/>
      <w:r w:rsidRPr="00D15576">
        <w:rPr>
          <w:rFonts w:asciiTheme="majorHAnsi" w:hAnsiTheme="majorHAnsi" w:cstheme="majorHAnsi"/>
          <w:szCs w:val="19"/>
        </w:rPr>
        <w:t xml:space="preserve"> A4, </w:t>
      </w:r>
      <w:proofErr w:type="spellStart"/>
      <w:r w:rsidRPr="00D15576">
        <w:rPr>
          <w:rFonts w:asciiTheme="majorHAnsi" w:hAnsiTheme="majorHAnsi" w:cstheme="majorHAnsi"/>
          <w:szCs w:val="19"/>
        </w:rPr>
        <w:t>plnofarebná</w:t>
      </w:r>
      <w:proofErr w:type="spellEnd"/>
      <w:r w:rsidRPr="00D15576">
        <w:rPr>
          <w:rFonts w:asciiTheme="majorHAnsi" w:hAnsiTheme="majorHAnsi" w:cstheme="majorHAnsi"/>
          <w:szCs w:val="19"/>
        </w:rPr>
        <w:t xml:space="preserve"> </w:t>
      </w:r>
      <w:proofErr w:type="spellStart"/>
      <w:r w:rsidRPr="00D15576">
        <w:rPr>
          <w:rFonts w:asciiTheme="majorHAnsi" w:hAnsiTheme="majorHAnsi" w:cstheme="majorHAnsi"/>
          <w:szCs w:val="19"/>
        </w:rPr>
        <w:t>tlač</w:t>
      </w:r>
      <w:proofErr w:type="spellEnd"/>
      <w:r w:rsidRPr="00D15576">
        <w:rPr>
          <w:rFonts w:asciiTheme="majorHAnsi" w:hAnsiTheme="majorHAnsi" w:cstheme="majorHAnsi"/>
          <w:szCs w:val="19"/>
        </w:rPr>
        <w:t xml:space="preserve">, </w:t>
      </w:r>
      <w:proofErr w:type="spellStart"/>
      <w:r w:rsidRPr="00D15576">
        <w:rPr>
          <w:rFonts w:asciiTheme="majorHAnsi" w:hAnsiTheme="majorHAnsi" w:cstheme="majorHAnsi"/>
          <w:szCs w:val="19"/>
        </w:rPr>
        <w:t>vodeodolná</w:t>
      </w:r>
      <w:proofErr w:type="spellEnd"/>
      <w:r w:rsidRPr="00D15576">
        <w:rPr>
          <w:rFonts w:asciiTheme="majorHAnsi" w:hAnsiTheme="majorHAnsi" w:cstheme="majorHAnsi"/>
          <w:szCs w:val="19"/>
        </w:rPr>
        <w:t xml:space="preserve">, </w:t>
      </w:r>
      <w:proofErr w:type="spellStart"/>
      <w:r w:rsidRPr="00D15576">
        <w:rPr>
          <w:rFonts w:asciiTheme="majorHAnsi" w:hAnsiTheme="majorHAnsi" w:cstheme="majorHAnsi"/>
          <w:szCs w:val="19"/>
        </w:rPr>
        <w:t>využiteľná</w:t>
      </w:r>
      <w:proofErr w:type="spellEnd"/>
      <w:r w:rsidRPr="00D15576">
        <w:rPr>
          <w:rFonts w:asciiTheme="majorHAnsi" w:hAnsiTheme="majorHAnsi" w:cstheme="majorHAnsi"/>
          <w:szCs w:val="19"/>
        </w:rPr>
        <w:t xml:space="preserve"> v </w:t>
      </w:r>
      <w:proofErr w:type="spellStart"/>
      <w:r w:rsidRPr="00D15576">
        <w:rPr>
          <w:rFonts w:asciiTheme="majorHAnsi" w:hAnsiTheme="majorHAnsi" w:cstheme="majorHAnsi"/>
          <w:szCs w:val="19"/>
        </w:rPr>
        <w:t>exteriéri</w:t>
      </w:r>
      <w:proofErr w:type="spellEnd"/>
      <w:r w:rsidRPr="00D15576">
        <w:rPr>
          <w:rFonts w:asciiTheme="majorHAnsi" w:hAnsiTheme="majorHAnsi" w:cstheme="majorHAnsi"/>
          <w:szCs w:val="19"/>
        </w:rPr>
        <w:t xml:space="preserve">, s </w:t>
      </w:r>
      <w:proofErr w:type="spellStart"/>
      <w:r w:rsidRPr="00D15576">
        <w:rPr>
          <w:rFonts w:asciiTheme="majorHAnsi" w:hAnsiTheme="majorHAnsi" w:cstheme="majorHAnsi"/>
          <w:szCs w:val="19"/>
        </w:rPr>
        <w:t>predprípravou</w:t>
      </w:r>
      <w:proofErr w:type="spellEnd"/>
      <w:r w:rsidRPr="00D15576">
        <w:rPr>
          <w:rFonts w:asciiTheme="majorHAnsi" w:hAnsiTheme="majorHAnsi" w:cstheme="majorHAnsi"/>
          <w:szCs w:val="19"/>
        </w:rPr>
        <w:t xml:space="preserve"> </w:t>
      </w:r>
      <w:proofErr w:type="spellStart"/>
      <w:r w:rsidRPr="00D15576">
        <w:rPr>
          <w:rFonts w:asciiTheme="majorHAnsi" w:hAnsiTheme="majorHAnsi" w:cstheme="majorHAnsi"/>
          <w:szCs w:val="19"/>
        </w:rPr>
        <w:t>na</w:t>
      </w:r>
      <w:proofErr w:type="spellEnd"/>
      <w:r w:rsidRPr="00D15576">
        <w:rPr>
          <w:rFonts w:asciiTheme="majorHAnsi" w:hAnsiTheme="majorHAnsi" w:cstheme="majorHAnsi"/>
          <w:szCs w:val="19"/>
        </w:rPr>
        <w:t xml:space="preserve"> </w:t>
      </w:r>
      <w:proofErr w:type="spellStart"/>
      <w:r w:rsidRPr="00D15576">
        <w:rPr>
          <w:rFonts w:asciiTheme="majorHAnsi" w:hAnsiTheme="majorHAnsi" w:cstheme="majorHAnsi"/>
          <w:szCs w:val="19"/>
        </w:rPr>
        <w:t>montáž</w:t>
      </w:r>
      <w:proofErr w:type="spellEnd"/>
      <w:r w:rsidRPr="00D15576">
        <w:rPr>
          <w:rFonts w:asciiTheme="majorHAnsi" w:hAnsiTheme="majorHAnsi" w:cstheme="majorHAnsi"/>
          <w:szCs w:val="19"/>
        </w:rPr>
        <w:t xml:space="preserve">. </w:t>
      </w:r>
      <w:proofErr w:type="spellStart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>Materiál</w:t>
      </w:r>
      <w:proofErr w:type="spellEnd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 xml:space="preserve"> </w:t>
      </w:r>
      <w:proofErr w:type="spellStart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>dibond</w:t>
      </w:r>
      <w:proofErr w:type="spellEnd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>, (</w:t>
      </w:r>
      <w:proofErr w:type="spellStart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>sendvič</w:t>
      </w:r>
      <w:proofErr w:type="spellEnd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 xml:space="preserve"> AL+PP+AL) </w:t>
      </w:r>
      <w:proofErr w:type="spellStart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>hrúbka</w:t>
      </w:r>
      <w:proofErr w:type="spellEnd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 xml:space="preserve"> 2 mm, </w:t>
      </w:r>
      <w:proofErr w:type="spellStart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>rozmer</w:t>
      </w:r>
      <w:proofErr w:type="spellEnd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 xml:space="preserve"> 300x210 mm</w:t>
      </w:r>
      <w:r w:rsidRPr="00D15576">
        <w:rPr>
          <w:rFonts w:asciiTheme="majorHAnsi" w:hAnsiTheme="majorHAnsi" w:cstheme="majorHAnsi"/>
          <w:szCs w:val="19"/>
        </w:rPr>
        <w:t xml:space="preserve">, </w:t>
      </w:r>
      <w:proofErr w:type="spellStart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>polep</w:t>
      </w:r>
      <w:proofErr w:type="spellEnd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 xml:space="preserve"> </w:t>
      </w:r>
      <w:proofErr w:type="spellStart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>fóliou</w:t>
      </w:r>
      <w:proofErr w:type="spellEnd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 xml:space="preserve">, </w:t>
      </w:r>
      <w:proofErr w:type="spellStart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>plnofarebná</w:t>
      </w:r>
      <w:proofErr w:type="spellEnd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 xml:space="preserve"> </w:t>
      </w:r>
      <w:proofErr w:type="spellStart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>potlač</w:t>
      </w:r>
      <w:proofErr w:type="spellEnd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 xml:space="preserve">, UV </w:t>
      </w:r>
      <w:proofErr w:type="spellStart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>lak</w:t>
      </w:r>
      <w:proofErr w:type="spellEnd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 xml:space="preserve"> </w:t>
      </w:r>
      <w:proofErr w:type="spellStart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>proti</w:t>
      </w:r>
      <w:proofErr w:type="spellEnd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 xml:space="preserve"> </w:t>
      </w:r>
      <w:proofErr w:type="spellStart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>vyblednutiu</w:t>
      </w:r>
      <w:proofErr w:type="spellEnd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 xml:space="preserve">, </w:t>
      </w:r>
      <w:proofErr w:type="spellStart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>zahnutá</w:t>
      </w:r>
      <w:proofErr w:type="spellEnd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 xml:space="preserve"> </w:t>
      </w:r>
      <w:proofErr w:type="spellStart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>cez</w:t>
      </w:r>
      <w:proofErr w:type="spellEnd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 xml:space="preserve"> </w:t>
      </w:r>
      <w:proofErr w:type="spellStart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>okraj</w:t>
      </w:r>
      <w:proofErr w:type="spellEnd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 xml:space="preserve"> z </w:t>
      </w:r>
      <w:proofErr w:type="spellStart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>hornej</w:t>
      </w:r>
      <w:proofErr w:type="spellEnd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 xml:space="preserve"> </w:t>
      </w:r>
      <w:proofErr w:type="spellStart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>strany</w:t>
      </w:r>
      <w:proofErr w:type="spellEnd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>.</w:t>
      </w:r>
    </w:p>
    <w:p w14:paraId="6F003A67" w14:textId="77777777" w:rsidR="00B6100C" w:rsidRPr="00D15576" w:rsidRDefault="00B6100C" w:rsidP="00B6100C">
      <w:pPr>
        <w:ind w:firstLine="720"/>
        <w:jc w:val="both"/>
        <w:rPr>
          <w:rFonts w:asciiTheme="majorHAnsi" w:hAnsiTheme="majorHAnsi" w:cstheme="majorHAnsi"/>
          <w:color w:val="000000"/>
          <w:szCs w:val="19"/>
          <w:lang w:eastAsia="sk-SK"/>
        </w:rPr>
      </w:pPr>
      <w:proofErr w:type="spellStart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>Počet</w:t>
      </w:r>
      <w:proofErr w:type="spellEnd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 xml:space="preserve"> </w:t>
      </w:r>
      <w:proofErr w:type="spellStart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>kusov</w:t>
      </w:r>
      <w:proofErr w:type="spellEnd"/>
      <w:r w:rsidRPr="00D15576">
        <w:rPr>
          <w:rFonts w:asciiTheme="majorHAnsi" w:hAnsiTheme="majorHAnsi" w:cstheme="majorHAnsi"/>
          <w:color w:val="000000"/>
          <w:szCs w:val="19"/>
          <w:lang w:eastAsia="sk-SK"/>
        </w:rPr>
        <w:t xml:space="preserve">: 150 </w:t>
      </w:r>
    </w:p>
    <w:p w14:paraId="76CD6A17" w14:textId="77777777" w:rsidR="00B6100C" w:rsidRPr="00D15576" w:rsidRDefault="00B6100C" w:rsidP="00B6100C">
      <w:pPr>
        <w:ind w:left="720"/>
        <w:rPr>
          <w:rFonts w:asciiTheme="majorHAnsi" w:hAnsiTheme="majorHAnsi" w:cstheme="majorHAnsi"/>
          <w:b/>
          <w:szCs w:val="19"/>
        </w:rPr>
      </w:pPr>
      <w:proofErr w:type="spellStart"/>
      <w:r w:rsidRPr="00D15576">
        <w:rPr>
          <w:rFonts w:asciiTheme="majorHAnsi" w:hAnsiTheme="majorHAnsi" w:cstheme="majorHAnsi"/>
          <w:b/>
          <w:szCs w:val="19"/>
        </w:rPr>
        <w:t>Mapy</w:t>
      </w:r>
      <w:proofErr w:type="spellEnd"/>
      <w:r w:rsidRPr="00D15576">
        <w:rPr>
          <w:rFonts w:asciiTheme="majorHAnsi" w:hAnsiTheme="majorHAnsi" w:cstheme="majorHAnsi"/>
          <w:b/>
          <w:szCs w:val="19"/>
        </w:rPr>
        <w:t xml:space="preserve"> - </w:t>
      </w:r>
      <w:proofErr w:type="spellStart"/>
      <w:r w:rsidRPr="00D15576">
        <w:rPr>
          <w:rFonts w:asciiTheme="majorHAnsi" w:hAnsiTheme="majorHAnsi" w:cstheme="majorHAnsi"/>
          <w:szCs w:val="19"/>
        </w:rPr>
        <w:t>Grafická</w:t>
      </w:r>
      <w:proofErr w:type="spellEnd"/>
      <w:r w:rsidRPr="00D15576">
        <w:rPr>
          <w:rFonts w:asciiTheme="majorHAnsi" w:hAnsiTheme="majorHAnsi" w:cstheme="majorHAnsi"/>
          <w:szCs w:val="19"/>
        </w:rPr>
        <w:t xml:space="preserve"> </w:t>
      </w:r>
      <w:proofErr w:type="spellStart"/>
      <w:r w:rsidRPr="00D15576">
        <w:rPr>
          <w:rFonts w:asciiTheme="majorHAnsi" w:hAnsiTheme="majorHAnsi" w:cstheme="majorHAnsi"/>
          <w:szCs w:val="19"/>
        </w:rPr>
        <w:t>úprava</w:t>
      </w:r>
      <w:proofErr w:type="spellEnd"/>
      <w:r w:rsidRPr="00D15576">
        <w:rPr>
          <w:rFonts w:asciiTheme="majorHAnsi" w:hAnsiTheme="majorHAnsi" w:cstheme="majorHAnsi"/>
          <w:szCs w:val="19"/>
        </w:rPr>
        <w:t xml:space="preserve"> a </w:t>
      </w:r>
      <w:proofErr w:type="spellStart"/>
      <w:r w:rsidRPr="00D15576">
        <w:rPr>
          <w:rFonts w:asciiTheme="majorHAnsi" w:hAnsiTheme="majorHAnsi" w:cstheme="majorHAnsi"/>
          <w:szCs w:val="19"/>
        </w:rPr>
        <w:t>tlač</w:t>
      </w:r>
      <w:proofErr w:type="spellEnd"/>
      <w:r w:rsidRPr="00D15576">
        <w:rPr>
          <w:rFonts w:asciiTheme="majorHAnsi" w:hAnsiTheme="majorHAnsi" w:cstheme="majorHAnsi"/>
          <w:szCs w:val="19"/>
        </w:rPr>
        <w:t xml:space="preserve"> </w:t>
      </w:r>
      <w:proofErr w:type="spellStart"/>
      <w:r w:rsidRPr="00D15576">
        <w:rPr>
          <w:rFonts w:asciiTheme="majorHAnsi" w:hAnsiTheme="majorHAnsi" w:cstheme="majorHAnsi"/>
          <w:szCs w:val="19"/>
        </w:rPr>
        <w:t>mapiek</w:t>
      </w:r>
      <w:proofErr w:type="spellEnd"/>
      <w:r w:rsidRPr="00D15576">
        <w:rPr>
          <w:rFonts w:asciiTheme="majorHAnsi" w:hAnsiTheme="majorHAnsi" w:cstheme="majorHAnsi"/>
          <w:szCs w:val="19"/>
        </w:rPr>
        <w:t xml:space="preserve"> s </w:t>
      </w:r>
      <w:proofErr w:type="spellStart"/>
      <w:r w:rsidRPr="00D15576">
        <w:rPr>
          <w:rFonts w:asciiTheme="majorHAnsi" w:hAnsiTheme="majorHAnsi" w:cstheme="majorHAnsi"/>
          <w:szCs w:val="19"/>
        </w:rPr>
        <w:t>vyznačením</w:t>
      </w:r>
      <w:proofErr w:type="spellEnd"/>
      <w:r w:rsidRPr="00D15576">
        <w:rPr>
          <w:rFonts w:asciiTheme="majorHAnsi" w:hAnsiTheme="majorHAnsi" w:cstheme="majorHAnsi"/>
          <w:szCs w:val="19"/>
        </w:rPr>
        <w:t xml:space="preserve"> </w:t>
      </w:r>
      <w:proofErr w:type="spellStart"/>
      <w:r w:rsidRPr="00D15576">
        <w:rPr>
          <w:rFonts w:asciiTheme="majorHAnsi" w:hAnsiTheme="majorHAnsi" w:cstheme="majorHAnsi"/>
          <w:szCs w:val="19"/>
        </w:rPr>
        <w:t>subjektov</w:t>
      </w:r>
      <w:proofErr w:type="spellEnd"/>
      <w:r w:rsidRPr="00D15576">
        <w:rPr>
          <w:rFonts w:asciiTheme="majorHAnsi" w:hAnsiTheme="majorHAnsi" w:cstheme="majorHAnsi"/>
          <w:szCs w:val="19"/>
        </w:rPr>
        <w:t xml:space="preserve"> </w:t>
      </w:r>
      <w:proofErr w:type="spellStart"/>
      <w:r w:rsidRPr="00D15576">
        <w:rPr>
          <w:rFonts w:asciiTheme="majorHAnsi" w:hAnsiTheme="majorHAnsi" w:cstheme="majorHAnsi"/>
          <w:szCs w:val="19"/>
        </w:rPr>
        <w:t>cca</w:t>
      </w:r>
      <w:proofErr w:type="spellEnd"/>
      <w:r w:rsidRPr="00D15576">
        <w:rPr>
          <w:rFonts w:asciiTheme="majorHAnsi" w:hAnsiTheme="majorHAnsi" w:cstheme="majorHAnsi"/>
          <w:szCs w:val="19"/>
        </w:rPr>
        <w:t xml:space="preserve"> 150</w:t>
      </w:r>
      <w:proofErr w:type="gramStart"/>
      <w:r w:rsidRPr="00D15576">
        <w:rPr>
          <w:rFonts w:asciiTheme="majorHAnsi" w:hAnsiTheme="majorHAnsi" w:cstheme="majorHAnsi"/>
          <w:szCs w:val="19"/>
        </w:rPr>
        <w:t xml:space="preserve">tich  </w:t>
      </w:r>
      <w:proofErr w:type="spellStart"/>
      <w:r w:rsidRPr="00D15576">
        <w:rPr>
          <w:rFonts w:asciiTheme="majorHAnsi" w:hAnsiTheme="majorHAnsi" w:cstheme="majorHAnsi"/>
          <w:szCs w:val="19"/>
        </w:rPr>
        <w:t>spolu</w:t>
      </w:r>
      <w:proofErr w:type="spellEnd"/>
      <w:proofErr w:type="gramEnd"/>
      <w:r w:rsidRPr="00D15576">
        <w:rPr>
          <w:rFonts w:asciiTheme="majorHAnsi" w:hAnsiTheme="majorHAnsi" w:cstheme="majorHAnsi"/>
          <w:szCs w:val="19"/>
        </w:rPr>
        <w:t xml:space="preserve"> s </w:t>
      </w:r>
      <w:proofErr w:type="spellStart"/>
      <w:r w:rsidRPr="00D15576">
        <w:rPr>
          <w:rFonts w:asciiTheme="majorHAnsi" w:hAnsiTheme="majorHAnsi" w:cstheme="majorHAnsi"/>
          <w:szCs w:val="19"/>
        </w:rPr>
        <w:t>popisom</w:t>
      </w:r>
      <w:proofErr w:type="spellEnd"/>
      <w:r w:rsidRPr="00D15576">
        <w:rPr>
          <w:rFonts w:asciiTheme="majorHAnsi" w:hAnsiTheme="majorHAnsi" w:cstheme="majorHAnsi"/>
          <w:szCs w:val="19"/>
        </w:rPr>
        <w:t xml:space="preserve"> ich </w:t>
      </w:r>
      <w:proofErr w:type="spellStart"/>
      <w:r w:rsidRPr="00D15576">
        <w:rPr>
          <w:rFonts w:asciiTheme="majorHAnsi" w:hAnsiTheme="majorHAnsi" w:cstheme="majorHAnsi"/>
          <w:szCs w:val="19"/>
        </w:rPr>
        <w:t>činností</w:t>
      </w:r>
      <w:proofErr w:type="spellEnd"/>
      <w:r w:rsidRPr="00D15576">
        <w:rPr>
          <w:rFonts w:asciiTheme="majorHAnsi" w:hAnsiTheme="majorHAnsi" w:cstheme="majorHAnsi"/>
          <w:szCs w:val="19"/>
        </w:rPr>
        <w:t xml:space="preserve">. </w:t>
      </w:r>
    </w:p>
    <w:p w14:paraId="416BEB1E" w14:textId="77777777" w:rsidR="00B6100C" w:rsidRPr="00D15576" w:rsidRDefault="00B6100C" w:rsidP="00B6100C">
      <w:pPr>
        <w:ind w:firstLine="720"/>
        <w:jc w:val="both"/>
        <w:rPr>
          <w:rFonts w:asciiTheme="majorHAnsi" w:hAnsiTheme="majorHAnsi" w:cstheme="majorHAnsi"/>
          <w:szCs w:val="19"/>
        </w:rPr>
      </w:pPr>
      <w:proofErr w:type="spellStart"/>
      <w:r w:rsidRPr="00D15576">
        <w:rPr>
          <w:rFonts w:asciiTheme="majorHAnsi" w:hAnsiTheme="majorHAnsi" w:cstheme="majorHAnsi"/>
          <w:b/>
          <w:szCs w:val="19"/>
        </w:rPr>
        <w:t>Špecifikácia</w:t>
      </w:r>
      <w:proofErr w:type="spellEnd"/>
      <w:r w:rsidRPr="00D15576">
        <w:rPr>
          <w:rFonts w:asciiTheme="majorHAnsi" w:hAnsiTheme="majorHAnsi" w:cstheme="majorHAnsi"/>
          <w:b/>
          <w:szCs w:val="19"/>
        </w:rPr>
        <w:t>:</w:t>
      </w:r>
    </w:p>
    <w:p w14:paraId="6427B3FD" w14:textId="77777777" w:rsidR="00B6100C" w:rsidRPr="00D15576" w:rsidRDefault="00B6100C" w:rsidP="00B6100C">
      <w:pPr>
        <w:pStyle w:val="Odsekzoznamu"/>
        <w:numPr>
          <w:ilvl w:val="0"/>
          <w:numId w:val="160"/>
        </w:numPr>
        <w:spacing w:after="160"/>
        <w:jc w:val="both"/>
        <w:rPr>
          <w:rFonts w:asciiTheme="majorHAnsi" w:hAnsiTheme="majorHAnsi" w:cstheme="majorHAnsi"/>
          <w:sz w:val="19"/>
          <w:szCs w:val="19"/>
        </w:rPr>
      </w:pPr>
      <w:r w:rsidRPr="00D15576">
        <w:rPr>
          <w:rFonts w:asciiTheme="majorHAnsi" w:hAnsiTheme="majorHAnsi" w:cstheme="majorHAnsi"/>
          <w:sz w:val="19"/>
          <w:szCs w:val="19"/>
        </w:rPr>
        <w:t>Formát A2, obojstranná tlač, farebnosť 4+4, materiál krieda lesklá 115 g/m2.                              Počet kusov: 5 000</w:t>
      </w:r>
    </w:p>
    <w:p w14:paraId="6230E5CC" w14:textId="77777777" w:rsidR="00B6100C" w:rsidRPr="00D15576" w:rsidRDefault="00B6100C" w:rsidP="00B6100C">
      <w:pPr>
        <w:pStyle w:val="Odsekzoznamu"/>
        <w:jc w:val="both"/>
        <w:rPr>
          <w:rFonts w:asciiTheme="majorHAnsi" w:hAnsiTheme="majorHAnsi" w:cstheme="majorHAnsi"/>
          <w:sz w:val="19"/>
          <w:szCs w:val="19"/>
        </w:rPr>
      </w:pPr>
      <w:r w:rsidRPr="00D15576">
        <w:rPr>
          <w:rFonts w:asciiTheme="majorHAnsi" w:hAnsiTheme="majorHAnsi" w:cstheme="majorHAnsi"/>
          <w:sz w:val="19"/>
          <w:szCs w:val="19"/>
        </w:rPr>
        <w:t xml:space="preserve">Grafická úprava v požadovanej kvalite podľa požiadaviek objednávateľa. </w:t>
      </w:r>
    </w:p>
    <w:p w14:paraId="08ECAABD" w14:textId="77777777" w:rsidR="00B6100C" w:rsidRPr="00D15576" w:rsidRDefault="00B6100C" w:rsidP="00B6100C">
      <w:pPr>
        <w:pStyle w:val="Odsekzoznamu"/>
        <w:numPr>
          <w:ilvl w:val="0"/>
          <w:numId w:val="160"/>
        </w:numPr>
        <w:spacing w:after="160"/>
        <w:jc w:val="both"/>
        <w:rPr>
          <w:rFonts w:asciiTheme="majorHAnsi" w:hAnsiTheme="majorHAnsi" w:cstheme="majorHAnsi"/>
          <w:sz w:val="19"/>
          <w:szCs w:val="19"/>
        </w:rPr>
      </w:pPr>
      <w:r w:rsidRPr="00D15576">
        <w:rPr>
          <w:rFonts w:asciiTheme="majorHAnsi" w:hAnsiTheme="majorHAnsi" w:cstheme="majorHAnsi"/>
          <w:sz w:val="19"/>
          <w:szCs w:val="19"/>
        </w:rPr>
        <w:t xml:space="preserve">Autorské práva na použité mapy a ich grafická úprava. </w:t>
      </w:r>
    </w:p>
    <w:p w14:paraId="7A5ED026" w14:textId="77777777" w:rsidR="00B6100C" w:rsidRPr="00D15576" w:rsidRDefault="00B6100C" w:rsidP="00B6100C">
      <w:pPr>
        <w:pStyle w:val="Odsekzoznamu"/>
        <w:numPr>
          <w:ilvl w:val="0"/>
          <w:numId w:val="160"/>
        </w:numPr>
        <w:spacing w:after="160"/>
        <w:jc w:val="both"/>
        <w:rPr>
          <w:rFonts w:asciiTheme="majorHAnsi" w:hAnsiTheme="majorHAnsi" w:cstheme="majorHAnsi"/>
          <w:sz w:val="19"/>
          <w:szCs w:val="19"/>
        </w:rPr>
      </w:pPr>
      <w:r w:rsidRPr="00D15576">
        <w:rPr>
          <w:rFonts w:asciiTheme="majorHAnsi" w:hAnsiTheme="majorHAnsi" w:cstheme="majorHAnsi"/>
          <w:sz w:val="19"/>
          <w:szCs w:val="19"/>
        </w:rPr>
        <w:t xml:space="preserve">Vytvorenie loga v požadovanej kvalite, spolu s normou platnou pre udelenie ochrannej známky podľa aktuálnych požiadaviek Úradu priemyselného vlastníctva Slovenskej republiky. </w:t>
      </w:r>
    </w:p>
    <w:p w14:paraId="22644A8D" w14:textId="77777777" w:rsidR="00B6100C" w:rsidRPr="00D15576" w:rsidRDefault="00B6100C" w:rsidP="00B6100C">
      <w:pPr>
        <w:pStyle w:val="Odsekzoznamu"/>
        <w:numPr>
          <w:ilvl w:val="0"/>
          <w:numId w:val="160"/>
        </w:numPr>
        <w:spacing w:after="160"/>
        <w:jc w:val="both"/>
        <w:rPr>
          <w:rFonts w:asciiTheme="majorHAnsi" w:hAnsiTheme="majorHAnsi" w:cstheme="majorHAnsi"/>
          <w:sz w:val="19"/>
          <w:szCs w:val="19"/>
        </w:rPr>
      </w:pPr>
      <w:r w:rsidRPr="00D15576">
        <w:rPr>
          <w:rFonts w:asciiTheme="majorHAnsi" w:hAnsiTheme="majorHAnsi" w:cstheme="majorHAnsi"/>
          <w:sz w:val="19"/>
          <w:szCs w:val="19"/>
        </w:rPr>
        <w:t xml:space="preserve">Vytvorenie  fotografií v počte kusov minimálne 150. Pre každú jedinečnosť 1 ks, spolu s poskytnutím autorských práv, grafickou úpravou v požadovanej kvalite aj pre použitie na veľkoformátové tlačové materiály. V cene je zahrnutá preprava fotografa na predmetné miesta vrátane všetkých nákladov spojených so zabezpečením výroby a finálnej úpravy fotografií. </w:t>
      </w:r>
    </w:p>
    <w:p w14:paraId="7C8CC9BA" w14:textId="77777777" w:rsidR="00B6100C" w:rsidRPr="00D15576" w:rsidRDefault="00B6100C" w:rsidP="00B6100C">
      <w:pPr>
        <w:pStyle w:val="Odsekzoznamu"/>
        <w:numPr>
          <w:ilvl w:val="0"/>
          <w:numId w:val="160"/>
        </w:numPr>
        <w:spacing w:after="160"/>
        <w:jc w:val="both"/>
        <w:rPr>
          <w:rFonts w:asciiTheme="majorHAnsi" w:hAnsiTheme="majorHAnsi" w:cstheme="majorHAnsi"/>
          <w:sz w:val="19"/>
          <w:szCs w:val="19"/>
        </w:rPr>
      </w:pPr>
      <w:r w:rsidRPr="00D15576">
        <w:rPr>
          <w:rFonts w:asciiTheme="majorHAnsi" w:hAnsiTheme="majorHAnsi" w:cstheme="majorHAnsi"/>
          <w:sz w:val="19"/>
          <w:szCs w:val="19"/>
        </w:rPr>
        <w:t xml:space="preserve">Úprava textov </w:t>
      </w:r>
    </w:p>
    <w:p w14:paraId="4023E1DA" w14:textId="77777777" w:rsidR="00B6100C" w:rsidRPr="00D15576" w:rsidRDefault="00B6100C" w:rsidP="00B6100C">
      <w:pPr>
        <w:pStyle w:val="Odsekzoznamu"/>
        <w:spacing w:after="160"/>
        <w:jc w:val="both"/>
        <w:rPr>
          <w:rFonts w:asciiTheme="majorHAnsi" w:hAnsiTheme="majorHAnsi" w:cstheme="majorHAnsi"/>
          <w:sz w:val="19"/>
          <w:szCs w:val="19"/>
        </w:rPr>
      </w:pPr>
    </w:p>
    <w:p w14:paraId="3B9C36A5" w14:textId="77777777" w:rsidR="00B05306" w:rsidRPr="00D15576" w:rsidRDefault="00655F19" w:rsidP="005F6C09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D15576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Predpokladaná hodnota zákazky:  </w:t>
      </w:r>
      <w:r w:rsidR="00B05306" w:rsidRPr="00D15576">
        <w:rPr>
          <w:b/>
          <w:sz w:val="19"/>
          <w:szCs w:val="19"/>
        </w:rPr>
        <w:t>23 601,8 € cena celkom  s DPH</w:t>
      </w:r>
    </w:p>
    <w:p w14:paraId="72E93899" w14:textId="38B578D7" w:rsidR="00862A4F" w:rsidRPr="00D15576" w:rsidRDefault="00655F19" w:rsidP="005F6C09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D15576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Miesto a termín dodania predmetu zákazky: </w:t>
      </w:r>
      <w:r w:rsidR="008A09B7" w:rsidRPr="00D15576">
        <w:rPr>
          <w:rFonts w:asciiTheme="minorHAnsi" w:hAnsiTheme="minorHAnsi" w:cstheme="minorHAnsi"/>
          <w:bCs/>
          <w:color w:val="000000"/>
          <w:sz w:val="19"/>
          <w:szCs w:val="19"/>
        </w:rPr>
        <w:t>Kancelária Regionálnej rozvojovej agentúry Púchov,</w:t>
      </w:r>
      <w:r w:rsidR="008A09B7" w:rsidRPr="00D15576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8A09B7" w:rsidRPr="00D15576">
        <w:rPr>
          <w:rFonts w:asciiTheme="minorHAnsi" w:hAnsiTheme="minorHAnsi" w:cstheme="minorHAnsi"/>
          <w:color w:val="000000"/>
          <w:sz w:val="19"/>
          <w:szCs w:val="19"/>
        </w:rPr>
        <w:t xml:space="preserve">Námestie slobody 1 400, 020 01 Púchov. termín: do </w:t>
      </w:r>
      <w:r w:rsidR="004F4B8C" w:rsidRPr="00D15576">
        <w:rPr>
          <w:rFonts w:asciiTheme="minorHAnsi" w:hAnsiTheme="minorHAnsi" w:cstheme="minorHAnsi"/>
          <w:color w:val="000000"/>
          <w:sz w:val="19"/>
          <w:szCs w:val="19"/>
        </w:rPr>
        <w:t>15.03.2021</w:t>
      </w:r>
    </w:p>
    <w:p w14:paraId="24E99B69" w14:textId="24F7AB9B" w:rsidR="00D15576" w:rsidRPr="00D15576" w:rsidRDefault="00D15576" w:rsidP="00D15576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b/>
          <w:color w:val="000000" w:themeColor="text1"/>
          <w:sz w:val="19"/>
          <w:szCs w:val="19"/>
        </w:rPr>
      </w:pPr>
      <w:bookmarkStart w:id="0" w:name="_Hlk69457128"/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Objednávateľ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si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vyhradzuje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možnosť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Zmeny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podmienok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v 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Zmluvách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s 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dodávateľmi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na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základe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nepredvídateľných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udalostí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,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najmä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v 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obstarávaniach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,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ktoré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sú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financované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z 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fondov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EÚ. Ide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najmä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o 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zmeny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termínu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dodania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zákaziek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,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ktoré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sú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priamo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naviazané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na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harmonogramy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jednotlivých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projektov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. V 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prípade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,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že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sa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mení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harmonogram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projektu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je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možné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podľa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neho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upraviť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aj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termín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dodania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zákazky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. </w:t>
      </w:r>
      <w:proofErr w:type="spellStart"/>
      <w:proofErr w:type="gram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Túto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zmenu</w:t>
      </w:r>
      <w:proofErr w:type="spellEnd"/>
      <w:proofErr w:type="gram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je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dodávateľ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povinný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akceptovať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podpísaním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Dodatku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k </w:t>
      </w:r>
      <w:proofErr w:type="spellStart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>zmluve</w:t>
      </w:r>
      <w:proofErr w:type="spellEnd"/>
      <w:r w:rsidRPr="00D15576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. </w:t>
      </w:r>
      <w:bookmarkEnd w:id="0"/>
    </w:p>
    <w:p w14:paraId="782D2B8E" w14:textId="77777777" w:rsidR="00862A4F" w:rsidRPr="00D15576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D15576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Lehoty na dodanie alebo dokončenie predmetu zák</w:t>
      </w:r>
      <w:r w:rsidR="00C4155A" w:rsidRPr="00D15576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azky alebo trvanie zmluvy: </w:t>
      </w:r>
      <w:r w:rsidR="008A09B7" w:rsidRPr="00D15576">
        <w:rPr>
          <w:rFonts w:asciiTheme="minorHAnsi" w:hAnsiTheme="minorHAnsi" w:cstheme="minorHAnsi"/>
          <w:color w:val="000000"/>
          <w:sz w:val="19"/>
          <w:szCs w:val="19"/>
        </w:rPr>
        <w:t xml:space="preserve">do </w:t>
      </w:r>
      <w:r w:rsidR="00862A4F" w:rsidRPr="00D15576">
        <w:rPr>
          <w:rFonts w:asciiTheme="minorHAnsi" w:hAnsiTheme="minorHAnsi" w:cstheme="minorHAnsi"/>
          <w:color w:val="000000"/>
          <w:sz w:val="19"/>
          <w:szCs w:val="19"/>
        </w:rPr>
        <w:t>15.03.2021</w:t>
      </w:r>
    </w:p>
    <w:p w14:paraId="77ECEF07" w14:textId="77777777" w:rsidR="00862A4F" w:rsidRPr="00D15576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D15576">
        <w:rPr>
          <w:rFonts w:asciiTheme="minorHAnsi" w:hAnsiTheme="minorHAnsi" w:cstheme="minorHAnsi"/>
          <w:b/>
          <w:bCs/>
          <w:color w:val="000000"/>
          <w:sz w:val="19"/>
          <w:szCs w:val="19"/>
        </w:rPr>
        <w:t>Súťažné podklady k výzve na predloženie cenovej ponuky:</w:t>
      </w:r>
      <w:r w:rsidR="008A09B7" w:rsidRPr="00D15576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Pr="00D15576">
        <w:rPr>
          <w:rFonts w:asciiTheme="minorHAnsi" w:hAnsiTheme="minorHAnsi" w:cstheme="minorHAnsi"/>
          <w:color w:val="000000"/>
          <w:sz w:val="19"/>
          <w:szCs w:val="19"/>
        </w:rPr>
        <w:t>bez úhrady</w:t>
      </w:r>
      <w:r w:rsidR="00E04969" w:rsidRPr="00D15576">
        <w:rPr>
          <w:rFonts w:asciiTheme="minorHAnsi" w:hAnsiTheme="minorHAnsi" w:cstheme="minorHAnsi"/>
          <w:color w:val="000000"/>
          <w:sz w:val="19"/>
          <w:szCs w:val="19"/>
        </w:rPr>
        <w:t>,</w:t>
      </w:r>
      <w:r w:rsidR="00862A4F" w:rsidRPr="00D15576">
        <w:rPr>
          <w:rFonts w:asciiTheme="minorHAnsi" w:hAnsiTheme="minorHAnsi" w:cstheme="minorHAnsi"/>
          <w:color w:val="000000"/>
          <w:sz w:val="19"/>
          <w:szCs w:val="19"/>
        </w:rPr>
        <w:t xml:space="preserve"> sú súčasťou výzvy</w:t>
      </w:r>
    </w:p>
    <w:p w14:paraId="579AD6E7" w14:textId="77777777" w:rsidR="00862A4F" w:rsidRPr="00D15576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D15576">
        <w:rPr>
          <w:rFonts w:asciiTheme="minorHAnsi" w:hAnsiTheme="minorHAnsi" w:cstheme="minorHAnsi"/>
          <w:b/>
          <w:bCs/>
          <w:color w:val="000000"/>
          <w:sz w:val="19"/>
          <w:szCs w:val="19"/>
        </w:rPr>
        <w:t>Financovanie predmetu zákazky:</w:t>
      </w:r>
      <w:r w:rsidR="008A09B7" w:rsidRPr="00D15576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proofErr w:type="spellStart"/>
      <w:r w:rsidR="00830FDC" w:rsidRPr="00D15576">
        <w:rPr>
          <w:sz w:val="19"/>
          <w:szCs w:val="19"/>
        </w:rPr>
        <w:t>Interreg</w:t>
      </w:r>
      <w:proofErr w:type="spellEnd"/>
      <w:r w:rsidR="00830FDC" w:rsidRPr="00D15576">
        <w:rPr>
          <w:sz w:val="19"/>
          <w:szCs w:val="19"/>
        </w:rPr>
        <w:t xml:space="preserve"> V-A SK-CZ</w:t>
      </w:r>
    </w:p>
    <w:p w14:paraId="6A334364" w14:textId="77777777" w:rsidR="00862A4F" w:rsidRPr="00D15576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D15576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na predloženie ponuky:</w:t>
      </w:r>
      <w:r w:rsidR="00830FDC" w:rsidRPr="00D15576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4A7D87" w:rsidRPr="00D15576">
        <w:rPr>
          <w:rFonts w:asciiTheme="minorHAnsi" w:hAnsiTheme="minorHAnsi" w:cstheme="minorHAnsi"/>
          <w:color w:val="000000"/>
          <w:sz w:val="19"/>
          <w:szCs w:val="19"/>
        </w:rPr>
        <w:t>05.08.2020</w:t>
      </w:r>
      <w:r w:rsidR="00830FDC" w:rsidRPr="00D15576">
        <w:rPr>
          <w:rFonts w:asciiTheme="minorHAnsi" w:hAnsiTheme="minorHAnsi" w:cstheme="minorHAnsi"/>
          <w:color w:val="000000"/>
          <w:sz w:val="19"/>
          <w:szCs w:val="19"/>
        </w:rPr>
        <w:t xml:space="preserve"> do 1</w:t>
      </w:r>
      <w:r w:rsidR="004F4B8C" w:rsidRPr="00D15576">
        <w:rPr>
          <w:rFonts w:asciiTheme="minorHAnsi" w:hAnsiTheme="minorHAnsi" w:cstheme="minorHAnsi"/>
          <w:color w:val="000000"/>
          <w:sz w:val="19"/>
          <w:szCs w:val="19"/>
        </w:rPr>
        <w:t>3</w:t>
      </w:r>
      <w:r w:rsidR="00830FDC" w:rsidRPr="00D15576">
        <w:rPr>
          <w:rFonts w:asciiTheme="minorHAnsi" w:hAnsiTheme="minorHAnsi" w:cstheme="minorHAnsi"/>
          <w:color w:val="000000"/>
          <w:sz w:val="19"/>
          <w:szCs w:val="19"/>
        </w:rPr>
        <w:t>:00</w:t>
      </w:r>
      <w:r w:rsidRPr="00D15576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4BAD4D9C" w14:textId="77777777" w:rsidR="00862A4F" w:rsidRPr="00D15576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D15576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Spôsob predloženia ponuky: </w:t>
      </w:r>
      <w:r w:rsidRPr="00D15576">
        <w:rPr>
          <w:rFonts w:asciiTheme="minorHAnsi" w:hAnsiTheme="minorHAnsi" w:cstheme="minorHAnsi"/>
          <w:color w:val="000000"/>
          <w:sz w:val="19"/>
          <w:szCs w:val="19"/>
        </w:rPr>
        <w:t>poštou</w:t>
      </w:r>
      <w:r w:rsidR="00862A4F" w:rsidRPr="00D15576">
        <w:rPr>
          <w:rFonts w:asciiTheme="minorHAnsi" w:hAnsiTheme="minorHAnsi" w:cstheme="minorHAnsi"/>
          <w:color w:val="000000"/>
          <w:sz w:val="19"/>
          <w:szCs w:val="19"/>
        </w:rPr>
        <w:t xml:space="preserve">, </w:t>
      </w:r>
      <w:r w:rsidRPr="00D15576">
        <w:rPr>
          <w:rFonts w:asciiTheme="minorHAnsi" w:hAnsiTheme="minorHAnsi" w:cstheme="minorHAnsi"/>
          <w:color w:val="000000"/>
          <w:sz w:val="19"/>
          <w:szCs w:val="19"/>
        </w:rPr>
        <w:t>osobne</w:t>
      </w:r>
      <w:r w:rsidR="00E04969" w:rsidRPr="00D15576">
        <w:rPr>
          <w:rFonts w:asciiTheme="minorHAnsi" w:hAnsiTheme="minorHAnsi" w:cstheme="minorHAnsi"/>
          <w:color w:val="000000"/>
          <w:sz w:val="19"/>
          <w:szCs w:val="19"/>
        </w:rPr>
        <w:t xml:space="preserve"> alebo emailom</w:t>
      </w:r>
    </w:p>
    <w:p w14:paraId="5287444B" w14:textId="77777777" w:rsidR="00862A4F" w:rsidRPr="00D15576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D15576">
        <w:rPr>
          <w:rFonts w:asciiTheme="minorHAnsi" w:hAnsiTheme="minorHAnsi" w:cstheme="minorHAnsi"/>
          <w:b/>
          <w:bCs/>
          <w:color w:val="000000"/>
          <w:sz w:val="19"/>
          <w:szCs w:val="19"/>
        </w:rPr>
        <w:t>Kritériá na vyhodnotenie ponúk s pravidlami ich uplatnenia a spôsob hodnotenia ponúk:</w:t>
      </w:r>
      <w:r w:rsidR="00830FDC" w:rsidRPr="00D15576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830FDC" w:rsidRPr="00D15576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najnižšia cena </w:t>
      </w:r>
    </w:p>
    <w:p w14:paraId="2A53DD4B" w14:textId="77777777" w:rsidR="00655F19" w:rsidRPr="00D15576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D15576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Pokyny na zostavenie ponuky: </w:t>
      </w:r>
      <w:r w:rsidR="00830FDC" w:rsidRPr="00D15576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Ponuku predloží uchádzač písomne v jednom vyhotovení v slovenskom jazyku formou riadneho vyplnenia prílohy č. 1 tejto výzvy. </w:t>
      </w:r>
    </w:p>
    <w:p w14:paraId="6E5D5D3C" w14:textId="77777777" w:rsidR="00C4155A" w:rsidRPr="00D15576" w:rsidRDefault="00655F19" w:rsidP="00862A4F">
      <w:pPr>
        <w:pStyle w:val="Odsekzoznamu"/>
        <w:numPr>
          <w:ilvl w:val="0"/>
          <w:numId w:val="158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D15576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Požadujeme, aby ponuka obsahovala nasledovné doklady a údaje</w:t>
      </w:r>
      <w:r w:rsidRPr="00D15576">
        <w:rPr>
          <w:rFonts w:asciiTheme="minorHAnsi" w:hAnsiTheme="minorHAnsi" w:cstheme="minorHAnsi"/>
          <w:color w:val="000000"/>
          <w:sz w:val="19"/>
          <w:szCs w:val="19"/>
        </w:rPr>
        <w:t>:</w:t>
      </w:r>
    </w:p>
    <w:p w14:paraId="0ECEC295" w14:textId="77777777" w:rsidR="00C4155A" w:rsidRPr="00D15576" w:rsidRDefault="00655F19" w:rsidP="00862A4F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 w:rsidRPr="00D15576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>Identifikačné údaje uchádzača</w:t>
      </w:r>
      <w:r w:rsidR="00C4155A" w:rsidRPr="00D15576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: </w:t>
      </w:r>
      <w:r w:rsidRPr="00D15576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obchodné meno a sídlo uchádzača, IČO, DIČ, IČ </w:t>
      </w:r>
      <w:r w:rsidR="00830FDC" w:rsidRPr="00D15576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DPH</w:t>
      </w:r>
      <w:r w:rsidRPr="00D15576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, telefón, e-mail, webová stránka, bankové spojenie, č. účtu s uvedením predmetu zákazky na ktorú sa ponuka predkladá.</w:t>
      </w:r>
    </w:p>
    <w:p w14:paraId="2D0B844E" w14:textId="77777777" w:rsidR="00655F19" w:rsidRPr="00D15576" w:rsidRDefault="00C4155A" w:rsidP="00862A4F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 w:rsidRPr="00D15576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N</w:t>
      </w:r>
      <w:r w:rsidRPr="00D15576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ávrh uchádzača na plnenie kritéria na vyhodnotenie ponúk </w:t>
      </w:r>
      <w:r w:rsidR="00830FDC" w:rsidRPr="00D15576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vyplnená príloha č. 1 , tejto výzvy, ktorá obsahuje cenový návrh uchádzača na plnenie kritéria na vyhodnotenie ponúk </w:t>
      </w:r>
    </w:p>
    <w:p w14:paraId="2DDF6453" w14:textId="77777777" w:rsidR="00862A4F" w:rsidRPr="00D15576" w:rsidRDefault="00655F19" w:rsidP="00862A4F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D15576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Fotokópia dokladu o oprávnení dodávať tovar, poskytovať službu resp. uskutočňovať stavebné práce.</w:t>
      </w:r>
      <w:r w:rsidRPr="00D15576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U právnických osôb napr. výpis z obchodného registra, u fyzických osôb napr. výpis</w:t>
      </w:r>
      <w:r w:rsidR="00124305" w:rsidRPr="00D15576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</w:t>
      </w:r>
      <w:r w:rsidRPr="00D15576">
        <w:rPr>
          <w:rFonts w:asciiTheme="minorHAnsi" w:hAnsiTheme="minorHAnsi" w:cstheme="minorHAnsi"/>
          <w:color w:val="000000"/>
          <w:sz w:val="19"/>
          <w:szCs w:val="19"/>
        </w:rPr>
        <w:t xml:space="preserve">zo živnostenského registra (stačí fotokópia) v prípade, že uchádzač predloží ponuku na základe zákazky zverejnenej na webovom sídle verejného obstarávateľa. </w:t>
      </w:r>
    </w:p>
    <w:p w14:paraId="6E18A2A2" w14:textId="77777777" w:rsidR="00655F19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Otváranie ponúk: </w:t>
      </w:r>
      <w:r w:rsidR="004A7D87">
        <w:rPr>
          <w:rFonts w:asciiTheme="minorHAnsi" w:hAnsiTheme="minorHAnsi" w:cstheme="minorHAnsi"/>
          <w:bCs/>
          <w:color w:val="000000"/>
          <w:sz w:val="19"/>
          <w:szCs w:val="19"/>
        </w:rPr>
        <w:t>05.08.2020</w:t>
      </w:r>
      <w:r w:rsidR="00124305" w:rsidRPr="00124305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o 1</w:t>
      </w:r>
      <w:r w:rsidR="004F4B8C">
        <w:rPr>
          <w:rFonts w:asciiTheme="minorHAnsi" w:hAnsiTheme="minorHAnsi" w:cstheme="minorHAnsi"/>
          <w:bCs/>
          <w:color w:val="000000"/>
          <w:sz w:val="19"/>
          <w:szCs w:val="19"/>
        </w:rPr>
        <w:t>4</w:t>
      </w:r>
      <w:r w:rsidR="00124305" w:rsidRPr="00124305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:00 hod. v </w:t>
      </w:r>
      <w:r w:rsidR="004A7D87">
        <w:rPr>
          <w:rFonts w:asciiTheme="minorHAnsi" w:hAnsiTheme="minorHAnsi" w:cstheme="minorHAnsi"/>
          <w:bCs/>
          <w:color w:val="000000"/>
          <w:sz w:val="19"/>
          <w:szCs w:val="19"/>
        </w:rPr>
        <w:t>k</w:t>
      </w:r>
      <w:r w:rsidR="00124305" w:rsidRPr="00124305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ancelárií </w:t>
      </w:r>
      <w:r w:rsidR="00124305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Regionálnej rozvojovej agentúry </w:t>
      </w:r>
      <w:r w:rsidR="00124305" w:rsidRPr="000B33DB">
        <w:rPr>
          <w:rFonts w:asciiTheme="minorHAnsi" w:hAnsiTheme="minorHAnsi" w:cstheme="minorHAnsi"/>
          <w:bCs/>
          <w:color w:val="000000"/>
          <w:sz w:val="19"/>
          <w:szCs w:val="19"/>
        </w:rPr>
        <w:t>Púchov,</w:t>
      </w:r>
      <w:r w:rsidR="00124305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124305">
        <w:rPr>
          <w:rFonts w:asciiTheme="minorHAnsi" w:hAnsiTheme="minorHAnsi" w:cstheme="minorHAnsi"/>
          <w:color w:val="000000"/>
          <w:sz w:val="19"/>
          <w:szCs w:val="19"/>
        </w:rPr>
        <w:t>Námestie slobody 1 400, 020 01 Púchov</w:t>
      </w:r>
    </w:p>
    <w:p w14:paraId="422422ED" w14:textId="77777777" w:rsidR="00862A4F" w:rsidRPr="00862A4F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lastRenderedPageBreak/>
        <w:t xml:space="preserve">Postup pri otváraní ponúk: </w:t>
      </w:r>
      <w:r w:rsidR="00124305">
        <w:rPr>
          <w:rFonts w:asciiTheme="minorHAnsi" w:hAnsiTheme="minorHAnsi" w:cstheme="minorHAnsi"/>
          <w:color w:val="000000"/>
          <w:sz w:val="19"/>
          <w:szCs w:val="19"/>
        </w:rPr>
        <w:t>verejné otváranie ponú</w:t>
      </w:r>
      <w:r w:rsidR="00862A4F">
        <w:rPr>
          <w:rFonts w:asciiTheme="minorHAnsi" w:hAnsiTheme="minorHAnsi" w:cstheme="minorHAnsi"/>
          <w:color w:val="000000"/>
          <w:sz w:val="19"/>
          <w:szCs w:val="19"/>
        </w:rPr>
        <w:t xml:space="preserve">k, </w:t>
      </w:r>
      <w:r w:rsidR="00124305" w:rsidRPr="00862A4F">
        <w:rPr>
          <w:rFonts w:asciiTheme="minorHAnsi" w:hAnsiTheme="minorHAnsi" w:cstheme="minorHAnsi"/>
          <w:color w:val="000000"/>
          <w:sz w:val="19"/>
          <w:szCs w:val="19"/>
        </w:rPr>
        <w:t>účasť bude umožnená všetkým uchádzačom</w:t>
      </w:r>
    </w:p>
    <w:p w14:paraId="7F5CC485" w14:textId="77777777" w:rsidR="00862A4F" w:rsidRPr="00862A4F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viazanosti ponúk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: </w:t>
      </w:r>
      <w:r w:rsidR="00124305">
        <w:rPr>
          <w:rFonts w:asciiTheme="minorHAnsi" w:hAnsiTheme="minorHAnsi" w:cstheme="minorHAnsi"/>
          <w:color w:val="000000"/>
          <w:sz w:val="19"/>
          <w:szCs w:val="19"/>
        </w:rPr>
        <w:t>3</w:t>
      </w:r>
      <w:r w:rsidR="00862A4F">
        <w:rPr>
          <w:rFonts w:asciiTheme="minorHAnsi" w:hAnsiTheme="minorHAnsi" w:cstheme="minorHAnsi"/>
          <w:color w:val="000000"/>
          <w:sz w:val="19"/>
          <w:szCs w:val="19"/>
        </w:rPr>
        <w:t>0</w:t>
      </w:r>
      <w:r w:rsidR="00124305">
        <w:rPr>
          <w:rFonts w:asciiTheme="minorHAnsi" w:hAnsiTheme="minorHAnsi" w:cstheme="minorHAnsi"/>
          <w:color w:val="000000"/>
          <w:sz w:val="19"/>
          <w:szCs w:val="19"/>
        </w:rPr>
        <w:t>.</w:t>
      </w:r>
      <w:r w:rsidR="00862A4F">
        <w:rPr>
          <w:rFonts w:asciiTheme="minorHAnsi" w:hAnsiTheme="minorHAnsi" w:cstheme="minorHAnsi"/>
          <w:color w:val="000000"/>
          <w:sz w:val="19"/>
          <w:szCs w:val="19"/>
        </w:rPr>
        <w:t>10</w:t>
      </w:r>
      <w:r w:rsidR="00124305">
        <w:rPr>
          <w:rFonts w:asciiTheme="minorHAnsi" w:hAnsiTheme="minorHAnsi" w:cstheme="minorHAnsi"/>
          <w:color w:val="000000"/>
          <w:sz w:val="19"/>
          <w:szCs w:val="19"/>
        </w:rPr>
        <w:t>.20</w:t>
      </w:r>
      <w:r w:rsidR="00862A4F">
        <w:rPr>
          <w:rFonts w:asciiTheme="minorHAnsi" w:hAnsiTheme="minorHAnsi" w:cstheme="minorHAnsi"/>
          <w:color w:val="000000"/>
          <w:sz w:val="19"/>
          <w:szCs w:val="19"/>
        </w:rPr>
        <w:t>20</w:t>
      </w:r>
    </w:p>
    <w:p w14:paraId="24EC2E22" w14:textId="77777777" w:rsidR="00862A4F" w:rsidRPr="00862A4F" w:rsidRDefault="00655F19" w:rsidP="00862A4F">
      <w:pPr>
        <w:pStyle w:val="Default"/>
        <w:numPr>
          <w:ilvl w:val="0"/>
          <w:numId w:val="156"/>
        </w:numPr>
        <w:spacing w:before="120" w:line="276" w:lineRule="auto"/>
        <w:ind w:left="714" w:hanging="357"/>
        <w:jc w:val="both"/>
        <w:rPr>
          <w:rFonts w:asciiTheme="minorHAnsi" w:hAnsiTheme="minorHAnsi" w:cstheme="minorHAnsi"/>
          <w:b/>
          <w:bCs/>
          <w:sz w:val="19"/>
          <w:szCs w:val="19"/>
          <w:lang w:val="sk-SK"/>
        </w:rPr>
      </w:pPr>
      <w:r w:rsidRPr="00E04969">
        <w:rPr>
          <w:rFonts w:asciiTheme="minorHAnsi" w:hAnsiTheme="minorHAnsi" w:cstheme="minorHAnsi"/>
          <w:b/>
          <w:bCs/>
          <w:sz w:val="19"/>
          <w:szCs w:val="19"/>
          <w:lang w:val="sk-SK"/>
        </w:rPr>
        <w:t xml:space="preserve">Osoby určené pre styk so záujemcami a uchádzačmi: </w:t>
      </w:r>
      <w:r w:rsidR="00124305">
        <w:rPr>
          <w:rFonts w:asciiTheme="minorHAnsi" w:hAnsiTheme="minorHAnsi" w:cstheme="minorHAnsi"/>
          <w:bCs/>
          <w:sz w:val="19"/>
          <w:szCs w:val="19"/>
          <w:lang w:val="sk-SK"/>
        </w:rPr>
        <w:t xml:space="preserve">Ing. </w:t>
      </w:r>
      <w:r w:rsidR="00862A4F">
        <w:rPr>
          <w:rFonts w:asciiTheme="minorHAnsi" w:hAnsiTheme="minorHAnsi" w:cstheme="minorHAnsi"/>
          <w:bCs/>
          <w:sz w:val="19"/>
          <w:szCs w:val="19"/>
          <w:lang w:val="sk-SK"/>
        </w:rPr>
        <w:t>Barbora Macáková</w:t>
      </w:r>
      <w:r w:rsidR="00124305">
        <w:rPr>
          <w:rFonts w:asciiTheme="minorHAnsi" w:hAnsiTheme="minorHAnsi" w:cstheme="minorHAnsi"/>
          <w:bCs/>
          <w:sz w:val="19"/>
          <w:szCs w:val="19"/>
          <w:lang w:val="sk-SK"/>
        </w:rPr>
        <w:t xml:space="preserve">, </w:t>
      </w:r>
      <w:r w:rsidR="00862A4F">
        <w:rPr>
          <w:rFonts w:asciiTheme="minorHAnsi" w:hAnsiTheme="minorHAnsi" w:cstheme="minorHAnsi"/>
          <w:bCs/>
          <w:sz w:val="19"/>
          <w:szCs w:val="19"/>
          <w:lang w:val="sk-SK"/>
        </w:rPr>
        <w:t xml:space="preserve">vedúca </w:t>
      </w:r>
      <w:r w:rsidR="00124305">
        <w:rPr>
          <w:rFonts w:asciiTheme="minorHAnsi" w:hAnsiTheme="minorHAnsi" w:cstheme="minorHAnsi"/>
          <w:bCs/>
          <w:sz w:val="19"/>
          <w:szCs w:val="19"/>
          <w:lang w:val="sk-SK"/>
        </w:rPr>
        <w:t>projekt</w:t>
      </w:r>
      <w:r w:rsidR="00862A4F">
        <w:rPr>
          <w:rFonts w:asciiTheme="minorHAnsi" w:hAnsiTheme="minorHAnsi" w:cstheme="minorHAnsi"/>
          <w:bCs/>
          <w:sz w:val="19"/>
          <w:szCs w:val="19"/>
          <w:lang w:val="sk-SK"/>
        </w:rPr>
        <w:t>ová manažérka RRA PU, 09070211525</w:t>
      </w:r>
    </w:p>
    <w:p w14:paraId="13B2A618" w14:textId="77777777" w:rsidR="00655F19" w:rsidRPr="00CB52C7" w:rsidRDefault="00655F19" w:rsidP="00862A4F">
      <w:pPr>
        <w:pStyle w:val="Default"/>
        <w:numPr>
          <w:ilvl w:val="0"/>
          <w:numId w:val="156"/>
        </w:numPr>
        <w:spacing w:before="120" w:line="276" w:lineRule="auto"/>
        <w:ind w:left="714" w:hanging="357"/>
        <w:rPr>
          <w:rFonts w:asciiTheme="minorHAnsi" w:hAnsiTheme="minorHAnsi" w:cstheme="minorHAnsi"/>
          <w:b/>
          <w:bCs/>
          <w:sz w:val="19"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Ďalšie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informácie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verejného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obstarávateľa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>:</w:t>
      </w:r>
    </w:p>
    <w:p w14:paraId="479AB518" w14:textId="77777777" w:rsidR="00C4155A" w:rsidRPr="00CB52C7" w:rsidRDefault="008C3C8A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 xml:space="preserve">V prípade </w:t>
      </w:r>
      <w:r w:rsidR="00655F19"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úspešného uchá</w:t>
      </w:r>
      <w:r w:rsidR="00646A15" w:rsidRPr="00CB52C7">
        <w:rPr>
          <w:rFonts w:asciiTheme="minorHAnsi" w:hAnsiTheme="minorHAnsi" w:cstheme="minorHAnsi"/>
          <w:color w:val="000000"/>
          <w:sz w:val="19"/>
          <w:szCs w:val="19"/>
        </w:rPr>
        <w:t>dzača bude verejný obstaráva</w:t>
      </w:r>
      <w:r w:rsidR="00655F19"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teľ požadovať pred podpisom Zmluvy ďalšie doklady: </w:t>
      </w:r>
    </w:p>
    <w:p w14:paraId="15223369" w14:textId="77777777" w:rsidR="00655F19" w:rsidRPr="00CB52C7" w:rsidRDefault="00655F19" w:rsidP="00862A4F">
      <w:pPr>
        <w:pStyle w:val="Odsekzoznamu"/>
        <w:numPr>
          <w:ilvl w:val="0"/>
          <w:numId w:val="158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Doklad o oprávnení dodávať tovar, poskytovať službu resp. uskutočňovať stavebné práce.   U právnických osôb napr. výpis z obchodného registra, u fyzických osôb napr. výpis zo živnostenského registra (stačí fotokópia)</w:t>
      </w:r>
      <w:r w:rsidR="00C4155A" w:rsidRPr="00CB52C7">
        <w:rPr>
          <w:rFonts w:asciiTheme="minorHAnsi" w:hAnsiTheme="minorHAnsi" w:cstheme="minorHAnsi"/>
          <w:color w:val="000000"/>
          <w:sz w:val="19"/>
          <w:szCs w:val="19"/>
        </w:rPr>
        <w:t>;</w:t>
      </w:r>
    </w:p>
    <w:p w14:paraId="5C1B06E1" w14:textId="77777777" w:rsidR="00655F19" w:rsidRPr="00CB52C7" w:rsidRDefault="00655F19" w:rsidP="00862A4F">
      <w:pPr>
        <w:pStyle w:val="Odsekzoznamu"/>
        <w:numPr>
          <w:ilvl w:val="0"/>
          <w:numId w:val="158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Návrh Zmluvy podľa bodu </w:t>
      </w:r>
      <w:r w:rsidR="00646A15" w:rsidRPr="00CB52C7">
        <w:rPr>
          <w:rFonts w:asciiTheme="minorHAnsi" w:hAnsiTheme="minorHAnsi" w:cstheme="minorHAnsi"/>
          <w:color w:val="000000"/>
          <w:sz w:val="19"/>
          <w:szCs w:val="19"/>
        </w:rPr>
        <w:t>5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tejto výzvy. </w:t>
      </w:r>
    </w:p>
    <w:p w14:paraId="13E3C75F" w14:textId="77777777" w:rsidR="00655F19" w:rsidRPr="00E04969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246454FD" w14:textId="77777777" w:rsidR="00655F19" w:rsidRPr="00E04969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color w:val="000000"/>
          <w:szCs w:val="19"/>
          <w:lang w:val="sk-SK"/>
        </w:rPr>
        <w:t>S úctou</w:t>
      </w:r>
      <w:r w:rsidR="00C4155A" w:rsidRPr="00E04969">
        <w:rPr>
          <w:rFonts w:asciiTheme="minorHAnsi" w:hAnsiTheme="minorHAnsi" w:cstheme="minorHAnsi"/>
          <w:color w:val="000000"/>
          <w:szCs w:val="19"/>
          <w:lang w:val="sk-SK"/>
        </w:rPr>
        <w:t>,</w:t>
      </w:r>
    </w:p>
    <w:p w14:paraId="381D40B5" w14:textId="77777777" w:rsidR="00655F19" w:rsidRPr="00E04969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55482E94" w14:textId="77777777" w:rsidR="00C4155A" w:rsidRPr="00E04969" w:rsidRDefault="00C4155A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4D2FC0E7" w14:textId="77777777" w:rsidR="00C4155A" w:rsidRDefault="00C4155A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3C082F4A" w14:textId="77777777" w:rsidR="002E6BEB" w:rsidRPr="00E04969" w:rsidRDefault="002E6BEB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210B0DC4" w14:textId="77777777" w:rsidR="00655F19" w:rsidRPr="00E04969" w:rsidRDefault="00655F19" w:rsidP="00862A4F">
      <w:pPr>
        <w:autoSpaceDE w:val="0"/>
        <w:autoSpaceDN w:val="0"/>
        <w:adjustRightInd w:val="0"/>
        <w:spacing w:line="276" w:lineRule="auto"/>
        <w:ind w:left="5040"/>
        <w:rPr>
          <w:rFonts w:asciiTheme="minorHAnsi" w:hAnsiTheme="minorHAnsi" w:cstheme="minorHAnsi"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color w:val="000000"/>
          <w:szCs w:val="19"/>
          <w:lang w:val="sk-SK"/>
        </w:rPr>
        <w:t>............................................</w:t>
      </w:r>
      <w:r w:rsidR="00495DAF">
        <w:rPr>
          <w:rFonts w:asciiTheme="minorHAnsi" w:hAnsiTheme="minorHAnsi" w:cstheme="minorHAnsi"/>
          <w:color w:val="000000"/>
          <w:szCs w:val="19"/>
          <w:lang w:val="sk-SK"/>
        </w:rPr>
        <w:t>............</w:t>
      </w:r>
      <w:r w:rsidRPr="00E04969">
        <w:rPr>
          <w:rFonts w:asciiTheme="minorHAnsi" w:hAnsiTheme="minorHAnsi" w:cstheme="minorHAnsi"/>
          <w:color w:val="000000"/>
          <w:szCs w:val="19"/>
          <w:lang w:val="sk-SK"/>
        </w:rPr>
        <w:t xml:space="preserve">.............. </w:t>
      </w:r>
    </w:p>
    <w:p w14:paraId="401BD08D" w14:textId="77777777" w:rsidR="00655F19" w:rsidRPr="00E04969" w:rsidRDefault="00495DAF" w:rsidP="00862A4F">
      <w:pPr>
        <w:autoSpaceDE w:val="0"/>
        <w:autoSpaceDN w:val="0"/>
        <w:adjustRightInd w:val="0"/>
        <w:spacing w:before="80" w:line="276" w:lineRule="auto"/>
        <w:ind w:left="5029"/>
        <w:jc w:val="both"/>
        <w:rPr>
          <w:rFonts w:asciiTheme="minorHAnsi" w:hAnsiTheme="minorHAnsi" w:cstheme="minorHAnsi"/>
          <w:i/>
          <w:color w:val="000000"/>
          <w:szCs w:val="19"/>
          <w:lang w:val="sk-SK"/>
        </w:rPr>
      </w:pPr>
      <w:r>
        <w:rPr>
          <w:rFonts w:asciiTheme="minorHAnsi" w:hAnsiTheme="minorHAnsi" w:cstheme="minorHAnsi"/>
          <w:i/>
          <w:color w:val="000000"/>
          <w:szCs w:val="19"/>
          <w:lang w:val="sk-SK"/>
        </w:rPr>
        <w:t xml:space="preserve">PaedDr. Miroslav </w:t>
      </w:r>
      <w:proofErr w:type="spellStart"/>
      <w:r>
        <w:rPr>
          <w:rFonts w:asciiTheme="minorHAnsi" w:hAnsiTheme="minorHAnsi" w:cstheme="minorHAnsi"/>
          <w:i/>
          <w:color w:val="000000"/>
          <w:szCs w:val="19"/>
          <w:lang w:val="sk-SK"/>
        </w:rPr>
        <w:t>Kubičár</w:t>
      </w:r>
      <w:proofErr w:type="spellEnd"/>
      <w:r>
        <w:rPr>
          <w:rFonts w:asciiTheme="minorHAnsi" w:hAnsiTheme="minorHAnsi" w:cstheme="minorHAnsi"/>
          <w:i/>
          <w:color w:val="000000"/>
          <w:szCs w:val="19"/>
          <w:lang w:val="sk-SK"/>
        </w:rPr>
        <w:t>, riaditeľ RRA PU</w:t>
      </w:r>
    </w:p>
    <w:p w14:paraId="061C7B7B" w14:textId="77777777" w:rsidR="00DC1DB7" w:rsidRPr="00CB52C7" w:rsidRDefault="00DC1DB7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19"/>
        </w:rPr>
      </w:pPr>
    </w:p>
    <w:sectPr w:rsidR="00DC1DB7" w:rsidRPr="00CB52C7" w:rsidSect="00375EC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EC311" w14:textId="77777777" w:rsidR="00020D3F" w:rsidRDefault="00020D3F">
      <w:r>
        <w:separator/>
      </w:r>
    </w:p>
    <w:p w14:paraId="265E4D5A" w14:textId="77777777" w:rsidR="00020D3F" w:rsidRDefault="00020D3F"/>
  </w:endnote>
  <w:endnote w:type="continuationSeparator" w:id="0">
    <w:p w14:paraId="0AD0952F" w14:textId="77777777" w:rsidR="00020D3F" w:rsidRDefault="00020D3F">
      <w:r>
        <w:continuationSeparator/>
      </w:r>
    </w:p>
    <w:p w14:paraId="7EF7D8E1" w14:textId="77777777" w:rsidR="00020D3F" w:rsidRDefault="00020D3F"/>
  </w:endnote>
  <w:endnote w:type="continuationNotice" w:id="1">
    <w:p w14:paraId="3B365B63" w14:textId="77777777" w:rsidR="00020D3F" w:rsidRDefault="00020D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7B9FD" w14:textId="77777777" w:rsidR="00830FDC" w:rsidRDefault="00BA7FF1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3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76F24F" w14:textId="77777777" w:rsidR="00830FDC" w:rsidRPr="003530AF" w:rsidRDefault="00830FDC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249B6" w14:textId="77777777" w:rsidR="00830FDC" w:rsidRDefault="00830FDC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5FE5C" w14:textId="77777777" w:rsidR="00020D3F" w:rsidRDefault="00020D3F">
      <w:r>
        <w:separator/>
      </w:r>
    </w:p>
    <w:p w14:paraId="11AC0C2E" w14:textId="77777777" w:rsidR="00020D3F" w:rsidRDefault="00020D3F"/>
  </w:footnote>
  <w:footnote w:type="continuationSeparator" w:id="0">
    <w:p w14:paraId="352EEA88" w14:textId="77777777" w:rsidR="00020D3F" w:rsidRDefault="00020D3F">
      <w:r>
        <w:continuationSeparator/>
      </w:r>
    </w:p>
    <w:p w14:paraId="63E82065" w14:textId="77777777" w:rsidR="00020D3F" w:rsidRDefault="00020D3F"/>
  </w:footnote>
  <w:footnote w:type="continuationNotice" w:id="1">
    <w:p w14:paraId="517FE66F" w14:textId="77777777" w:rsidR="00020D3F" w:rsidRDefault="00020D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E2F93" w14:textId="77777777" w:rsidR="00830FDC" w:rsidRDefault="00830FDC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C0907" w14:textId="77777777" w:rsidR="00830FDC" w:rsidRPr="00BA44BB" w:rsidRDefault="00830FDC" w:rsidP="00A0121B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3190F2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51D22"/>
    <w:multiLevelType w:val="multilevel"/>
    <w:tmpl w:val="8C7A92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AA1850"/>
    <w:multiLevelType w:val="hybridMultilevel"/>
    <w:tmpl w:val="0AACE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350DA"/>
    <w:multiLevelType w:val="hybridMultilevel"/>
    <w:tmpl w:val="9086F020"/>
    <w:lvl w:ilvl="0" w:tplc="041B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3692F300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3" w:tplc="B0A8C982">
      <w:start w:val="1"/>
      <w:numFmt w:val="upperRoman"/>
      <w:lvlText w:val="%4."/>
      <w:lvlJc w:val="left"/>
      <w:pPr>
        <w:tabs>
          <w:tab w:val="num" w:pos="3597"/>
        </w:tabs>
        <w:ind w:left="3597" w:hanging="720"/>
      </w:pPr>
      <w:rPr>
        <w:rFonts w:cs="Times New Roman" w:hint="default"/>
      </w:rPr>
    </w:lvl>
    <w:lvl w:ilvl="4" w:tplc="C2C6DE9A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2924838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03661656"/>
    <w:multiLevelType w:val="hybridMultilevel"/>
    <w:tmpl w:val="78CA842C"/>
    <w:lvl w:ilvl="0" w:tplc="1EE6E6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C0567A"/>
    <w:multiLevelType w:val="hybridMultilevel"/>
    <w:tmpl w:val="AC966BDE"/>
    <w:lvl w:ilvl="0" w:tplc="816A26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E307A"/>
    <w:multiLevelType w:val="hybridMultilevel"/>
    <w:tmpl w:val="CCFC8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4507AC"/>
    <w:multiLevelType w:val="hybridMultilevel"/>
    <w:tmpl w:val="20083FA0"/>
    <w:lvl w:ilvl="0" w:tplc="041B0017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8E318E7"/>
    <w:multiLevelType w:val="hybridMultilevel"/>
    <w:tmpl w:val="3A16D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303CB"/>
    <w:multiLevelType w:val="hybridMultilevel"/>
    <w:tmpl w:val="4CD642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AE40E5"/>
    <w:multiLevelType w:val="hybridMultilevel"/>
    <w:tmpl w:val="7666C56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C472A80"/>
    <w:multiLevelType w:val="hybridMultilevel"/>
    <w:tmpl w:val="70C6E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D0743"/>
    <w:multiLevelType w:val="hybridMultilevel"/>
    <w:tmpl w:val="2D1ACDE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1F3C80DA">
      <w:start w:val="8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1C1CB250">
      <w:start w:val="1"/>
      <w:numFmt w:val="lowerLetter"/>
      <w:lvlText w:val="%4)"/>
      <w:lvlJc w:val="left"/>
      <w:pPr>
        <w:tabs>
          <w:tab w:val="num" w:pos="3855"/>
        </w:tabs>
        <w:ind w:left="3855" w:hanging="975"/>
      </w:pPr>
      <w:rPr>
        <w:rFonts w:ascii="Times New Roman" w:hAnsi="Times New Roman" w:cs="Times New Roman" w:hint="default"/>
        <w:b w:val="0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D1471C4"/>
    <w:multiLevelType w:val="hybridMultilevel"/>
    <w:tmpl w:val="8E6AF9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4B2874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202E8"/>
    <w:multiLevelType w:val="multilevel"/>
    <w:tmpl w:val="E24E6C7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11C01DC3"/>
    <w:multiLevelType w:val="multilevel"/>
    <w:tmpl w:val="F1D64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1DF5767"/>
    <w:multiLevelType w:val="multilevel"/>
    <w:tmpl w:val="7B642684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12D47947"/>
    <w:multiLevelType w:val="hybridMultilevel"/>
    <w:tmpl w:val="F880E2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376259"/>
    <w:multiLevelType w:val="hybridMultilevel"/>
    <w:tmpl w:val="BF14FC3A"/>
    <w:lvl w:ilvl="0" w:tplc="111CDD0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871B5"/>
    <w:multiLevelType w:val="hybridMultilevel"/>
    <w:tmpl w:val="F1C0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985BFB"/>
    <w:multiLevelType w:val="hybridMultilevel"/>
    <w:tmpl w:val="38382CD0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15A46F33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65A2FF4"/>
    <w:multiLevelType w:val="hybridMultilevel"/>
    <w:tmpl w:val="8A347E94"/>
    <w:lvl w:ilvl="0" w:tplc="933CF114">
      <w:start w:val="1"/>
      <w:numFmt w:val="bullet"/>
      <w:lvlText w:val=""/>
      <w:lvlJc w:val="left"/>
      <w:pPr>
        <w:tabs>
          <w:tab w:val="num" w:pos="720"/>
        </w:tabs>
        <w:ind w:left="737" w:hanging="737"/>
      </w:pPr>
      <w:rPr>
        <w:rFonts w:ascii="Symbol" w:hAnsi="Symbol" w:hint="default"/>
        <w:sz w:val="20"/>
      </w:rPr>
    </w:lvl>
    <w:lvl w:ilvl="1" w:tplc="3F6213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802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E7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2B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AE2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A7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4C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2B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71B174D"/>
    <w:multiLevelType w:val="hybridMultilevel"/>
    <w:tmpl w:val="A164F280"/>
    <w:lvl w:ilvl="0" w:tplc="D73CB7F2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070" w:hanging="360"/>
      </w:pPr>
    </w:lvl>
    <w:lvl w:ilvl="2" w:tplc="041B001B">
      <w:start w:val="1"/>
      <w:numFmt w:val="lowerRoman"/>
      <w:lvlText w:val="%3."/>
      <w:lvlJc w:val="right"/>
      <w:pPr>
        <w:ind w:left="2790" w:hanging="180"/>
      </w:pPr>
    </w:lvl>
    <w:lvl w:ilvl="3" w:tplc="041B000F">
      <w:start w:val="1"/>
      <w:numFmt w:val="decimal"/>
      <w:lvlText w:val="%4."/>
      <w:lvlJc w:val="left"/>
      <w:pPr>
        <w:ind w:left="3510" w:hanging="360"/>
      </w:pPr>
    </w:lvl>
    <w:lvl w:ilvl="4" w:tplc="041B0019">
      <w:start w:val="1"/>
      <w:numFmt w:val="lowerLetter"/>
      <w:lvlText w:val="%5."/>
      <w:lvlJc w:val="left"/>
      <w:pPr>
        <w:ind w:left="4230" w:hanging="360"/>
      </w:pPr>
    </w:lvl>
    <w:lvl w:ilvl="5" w:tplc="041B001B">
      <w:start w:val="1"/>
      <w:numFmt w:val="lowerRoman"/>
      <w:lvlText w:val="%6."/>
      <w:lvlJc w:val="right"/>
      <w:pPr>
        <w:ind w:left="4950" w:hanging="180"/>
      </w:pPr>
    </w:lvl>
    <w:lvl w:ilvl="6" w:tplc="041B000F">
      <w:start w:val="1"/>
      <w:numFmt w:val="decimal"/>
      <w:lvlText w:val="%7."/>
      <w:lvlJc w:val="left"/>
      <w:pPr>
        <w:ind w:left="5670" w:hanging="360"/>
      </w:pPr>
    </w:lvl>
    <w:lvl w:ilvl="7" w:tplc="041B0019">
      <w:start w:val="1"/>
      <w:numFmt w:val="lowerLetter"/>
      <w:lvlText w:val="%8."/>
      <w:lvlJc w:val="left"/>
      <w:pPr>
        <w:ind w:left="6390" w:hanging="360"/>
      </w:pPr>
    </w:lvl>
    <w:lvl w:ilvl="8" w:tplc="041B001B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186F7DEE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EB1B03"/>
    <w:multiLevelType w:val="hybridMultilevel"/>
    <w:tmpl w:val="2B84B44A"/>
    <w:lvl w:ilvl="0" w:tplc="1EE6E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60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0B3D55"/>
    <w:multiLevelType w:val="hybridMultilevel"/>
    <w:tmpl w:val="D95E62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43421D"/>
    <w:multiLevelType w:val="multilevel"/>
    <w:tmpl w:val="D4C4F33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34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5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7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440"/>
      </w:pPr>
      <w:rPr>
        <w:rFonts w:cs="Times New Roman" w:hint="default"/>
      </w:rPr>
    </w:lvl>
  </w:abstractNum>
  <w:abstractNum w:abstractNumId="34" w15:restartNumberingAfterBreak="0">
    <w:nsid w:val="1B8C0590"/>
    <w:multiLevelType w:val="hybridMultilevel"/>
    <w:tmpl w:val="2452DD40"/>
    <w:lvl w:ilvl="0" w:tplc="B97C5B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1BE4332A"/>
    <w:multiLevelType w:val="hybridMultilevel"/>
    <w:tmpl w:val="A36CE9EA"/>
    <w:lvl w:ilvl="0" w:tplc="84AC27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6" w15:restartNumberingAfterBreak="0">
    <w:nsid w:val="1E8B6052"/>
    <w:multiLevelType w:val="hybridMultilevel"/>
    <w:tmpl w:val="E9DC5062"/>
    <w:lvl w:ilvl="0" w:tplc="5A04C2E4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DA3D1C"/>
    <w:multiLevelType w:val="hybridMultilevel"/>
    <w:tmpl w:val="4E685C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BC15EA"/>
    <w:multiLevelType w:val="hybridMultilevel"/>
    <w:tmpl w:val="C9FEB3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3EACD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9">
      <w:start w:val="1"/>
      <w:numFmt w:val="lowerLetter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C0384D"/>
    <w:multiLevelType w:val="hybridMultilevel"/>
    <w:tmpl w:val="5FA246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CC7299"/>
    <w:multiLevelType w:val="hybridMultilevel"/>
    <w:tmpl w:val="6CD48D5A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4C17E0"/>
    <w:multiLevelType w:val="hybridMultilevel"/>
    <w:tmpl w:val="368E73F0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216D7F3D"/>
    <w:multiLevelType w:val="hybridMultilevel"/>
    <w:tmpl w:val="28106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4D1912"/>
    <w:multiLevelType w:val="hybridMultilevel"/>
    <w:tmpl w:val="41D27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FA7E08"/>
    <w:multiLevelType w:val="hybridMultilevel"/>
    <w:tmpl w:val="916C73A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F0EE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3791DC0"/>
    <w:multiLevelType w:val="hybridMultilevel"/>
    <w:tmpl w:val="28A0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8414B2"/>
    <w:multiLevelType w:val="hybridMultilevel"/>
    <w:tmpl w:val="5B58A8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4EF29D1"/>
    <w:multiLevelType w:val="multilevel"/>
    <w:tmpl w:val="B61A9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2672124B"/>
    <w:multiLevelType w:val="hybridMultilevel"/>
    <w:tmpl w:val="143A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424978"/>
    <w:multiLevelType w:val="hybridMultilevel"/>
    <w:tmpl w:val="6A4A33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CD10A1"/>
    <w:multiLevelType w:val="hybridMultilevel"/>
    <w:tmpl w:val="3DFE9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85C1A7A"/>
    <w:multiLevelType w:val="hybridMultilevel"/>
    <w:tmpl w:val="F280AB4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4F64358">
      <w:start w:val="6"/>
      <w:numFmt w:val="decimal"/>
      <w:lvlText w:val="%3."/>
      <w:lvlJc w:val="left"/>
      <w:pPr>
        <w:ind w:left="1980" w:hanging="360"/>
      </w:pPr>
      <w:rPr>
        <w:rFonts w:eastAsia="Arial Unicode MS" w:hint="default"/>
      </w:rPr>
    </w:lvl>
    <w:lvl w:ilvl="3" w:tplc="8A9265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28C951E3"/>
    <w:multiLevelType w:val="hybridMultilevel"/>
    <w:tmpl w:val="7DC804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7F7928"/>
    <w:multiLevelType w:val="hybridMultilevel"/>
    <w:tmpl w:val="69CC24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410B63"/>
    <w:multiLevelType w:val="hybridMultilevel"/>
    <w:tmpl w:val="6A3E27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224FB3"/>
    <w:multiLevelType w:val="hybridMultilevel"/>
    <w:tmpl w:val="8DAC7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421F40"/>
    <w:multiLevelType w:val="hybridMultilevel"/>
    <w:tmpl w:val="0BBEE9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2C8E0FC4"/>
    <w:multiLevelType w:val="hybridMultilevel"/>
    <w:tmpl w:val="0FEE8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9D41E6"/>
    <w:multiLevelType w:val="hybridMultilevel"/>
    <w:tmpl w:val="53148AAC"/>
    <w:lvl w:ilvl="0" w:tplc="FBEC1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2D4208C4"/>
    <w:multiLevelType w:val="hybridMultilevel"/>
    <w:tmpl w:val="30BACF18"/>
    <w:lvl w:ilvl="0" w:tplc="6B60B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2E1B0802"/>
    <w:multiLevelType w:val="hybridMultilevel"/>
    <w:tmpl w:val="BD3884B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E63486D"/>
    <w:multiLevelType w:val="hybridMultilevel"/>
    <w:tmpl w:val="BF50E85E"/>
    <w:lvl w:ilvl="0" w:tplc="7E5E4D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2E8F5051"/>
    <w:multiLevelType w:val="hybridMultilevel"/>
    <w:tmpl w:val="82382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DE3771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 w15:restartNumberingAfterBreak="0">
    <w:nsid w:val="2F9B7D1F"/>
    <w:multiLevelType w:val="multilevel"/>
    <w:tmpl w:val="5B320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5" w15:restartNumberingAfterBreak="0">
    <w:nsid w:val="31857DF3"/>
    <w:multiLevelType w:val="hybridMultilevel"/>
    <w:tmpl w:val="4EAC8EFE"/>
    <w:lvl w:ilvl="0" w:tplc="AC68AA72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A51917"/>
    <w:multiLevelType w:val="multilevel"/>
    <w:tmpl w:val="964A2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95" w:hanging="43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7" w15:restartNumberingAfterBreak="0">
    <w:nsid w:val="33214439"/>
    <w:multiLevelType w:val="hybridMultilevel"/>
    <w:tmpl w:val="06E252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992985"/>
    <w:multiLevelType w:val="hybridMultilevel"/>
    <w:tmpl w:val="CDD024AE"/>
    <w:lvl w:ilvl="0" w:tplc="1EE6E6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348E6BA2"/>
    <w:multiLevelType w:val="hybridMultilevel"/>
    <w:tmpl w:val="D212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67E4BF4"/>
    <w:multiLevelType w:val="hybridMultilevel"/>
    <w:tmpl w:val="04AECD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46517"/>
    <w:multiLevelType w:val="hybridMultilevel"/>
    <w:tmpl w:val="01C4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DD2130"/>
    <w:multiLevelType w:val="hybridMultilevel"/>
    <w:tmpl w:val="120CB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D12936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FC0963"/>
    <w:multiLevelType w:val="hybridMultilevel"/>
    <w:tmpl w:val="92C2A512"/>
    <w:lvl w:ilvl="0" w:tplc="1EE6E6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B376BD7"/>
    <w:multiLevelType w:val="hybridMultilevel"/>
    <w:tmpl w:val="B5003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B47366"/>
    <w:multiLevelType w:val="hybridMultilevel"/>
    <w:tmpl w:val="E2BE2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13904"/>
    <w:multiLevelType w:val="multilevel"/>
    <w:tmpl w:val="357A0F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77" w15:restartNumberingAfterBreak="0">
    <w:nsid w:val="3ED41420"/>
    <w:multiLevelType w:val="hybridMultilevel"/>
    <w:tmpl w:val="7A4E9DC2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276C06"/>
    <w:multiLevelType w:val="hybridMultilevel"/>
    <w:tmpl w:val="EA1E2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460EAE"/>
    <w:multiLevelType w:val="hybridMultilevel"/>
    <w:tmpl w:val="7708F0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572299"/>
    <w:multiLevelType w:val="hybridMultilevel"/>
    <w:tmpl w:val="FCDC2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3FBA0F09"/>
    <w:multiLevelType w:val="hybridMultilevel"/>
    <w:tmpl w:val="2FA673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80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1DA7996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4" w15:restartNumberingAfterBreak="0">
    <w:nsid w:val="420B5D14"/>
    <w:multiLevelType w:val="hybridMultilevel"/>
    <w:tmpl w:val="E230080E"/>
    <w:lvl w:ilvl="0" w:tplc="F1109E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3810DF"/>
    <w:multiLevelType w:val="hybridMultilevel"/>
    <w:tmpl w:val="02585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42B7269C"/>
    <w:multiLevelType w:val="multilevel"/>
    <w:tmpl w:val="B85C2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7" w15:restartNumberingAfterBreak="0">
    <w:nsid w:val="42EF7D60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F44F88"/>
    <w:multiLevelType w:val="hybridMultilevel"/>
    <w:tmpl w:val="A70CEEFE"/>
    <w:lvl w:ilvl="0" w:tplc="5158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3567613"/>
    <w:multiLevelType w:val="multilevel"/>
    <w:tmpl w:val="D4C2B50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0" w15:restartNumberingAfterBreak="0">
    <w:nsid w:val="44525198"/>
    <w:multiLevelType w:val="hybridMultilevel"/>
    <w:tmpl w:val="406E2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2E6985"/>
    <w:multiLevelType w:val="hybridMultilevel"/>
    <w:tmpl w:val="C4603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CD4CFA"/>
    <w:multiLevelType w:val="hybridMultilevel"/>
    <w:tmpl w:val="9586B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876875"/>
    <w:multiLevelType w:val="hybridMultilevel"/>
    <w:tmpl w:val="4524C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914E7B"/>
    <w:multiLevelType w:val="hybridMultilevel"/>
    <w:tmpl w:val="F2CE7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8E2CDE"/>
    <w:multiLevelType w:val="hybridMultilevel"/>
    <w:tmpl w:val="FE34D6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CD0EC1"/>
    <w:multiLevelType w:val="hybridMultilevel"/>
    <w:tmpl w:val="7BF600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CDA1681"/>
    <w:multiLevelType w:val="hybridMultilevel"/>
    <w:tmpl w:val="09C66762"/>
    <w:lvl w:ilvl="0" w:tplc="FFFFFFFF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Univers Condensed" w:hAnsi="Univers Condensed" w:hint="default"/>
      </w:rPr>
    </w:lvl>
    <w:lvl w:ilvl="1" w:tplc="FFFFFFFF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Univers Condensed" w:hAnsi="Univers Condense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CF93FB6"/>
    <w:multiLevelType w:val="hybridMultilevel"/>
    <w:tmpl w:val="EEBA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3A56EA"/>
    <w:multiLevelType w:val="hybridMultilevel"/>
    <w:tmpl w:val="B1AEFD90"/>
    <w:lvl w:ilvl="0" w:tplc="33387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0" w15:restartNumberingAfterBreak="0">
    <w:nsid w:val="4FD864AC"/>
    <w:multiLevelType w:val="multilevel"/>
    <w:tmpl w:val="B1EE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FF65A9E"/>
    <w:multiLevelType w:val="hybridMultilevel"/>
    <w:tmpl w:val="3AB482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13828A4"/>
    <w:multiLevelType w:val="hybridMultilevel"/>
    <w:tmpl w:val="F3FE1B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53B4584D"/>
    <w:multiLevelType w:val="hybridMultilevel"/>
    <w:tmpl w:val="90D81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47B27CD"/>
    <w:multiLevelType w:val="hybridMultilevel"/>
    <w:tmpl w:val="322AE310"/>
    <w:lvl w:ilvl="0" w:tplc="1EE6E65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55350F69"/>
    <w:multiLevelType w:val="hybridMultilevel"/>
    <w:tmpl w:val="C9789094"/>
    <w:lvl w:ilvl="0" w:tplc="B2DE6C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7" w15:restartNumberingAfterBreak="0">
    <w:nsid w:val="55E03737"/>
    <w:multiLevelType w:val="hybridMultilevel"/>
    <w:tmpl w:val="0A6660A8"/>
    <w:lvl w:ilvl="0" w:tplc="94A865F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8" w15:restartNumberingAfterBreak="0">
    <w:nsid w:val="55E574D6"/>
    <w:multiLevelType w:val="hybridMultilevel"/>
    <w:tmpl w:val="1B109FF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2C2E41"/>
    <w:multiLevelType w:val="hybridMultilevel"/>
    <w:tmpl w:val="792043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57313241"/>
    <w:multiLevelType w:val="hybridMultilevel"/>
    <w:tmpl w:val="536CB6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796632A"/>
    <w:multiLevelType w:val="hybridMultilevel"/>
    <w:tmpl w:val="22961BE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864FF1"/>
    <w:multiLevelType w:val="hybridMultilevel"/>
    <w:tmpl w:val="4DA083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8E22D6E"/>
    <w:multiLevelType w:val="hybridMultilevel"/>
    <w:tmpl w:val="2EAAB82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)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" w15:restartNumberingAfterBreak="0">
    <w:nsid w:val="58EB769E"/>
    <w:multiLevelType w:val="hybridMultilevel"/>
    <w:tmpl w:val="142EAEE8"/>
    <w:lvl w:ilvl="0" w:tplc="871A73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5" w15:restartNumberingAfterBreak="0">
    <w:nsid w:val="5B0878FB"/>
    <w:multiLevelType w:val="hybridMultilevel"/>
    <w:tmpl w:val="0128D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CE33F9C"/>
    <w:multiLevelType w:val="hybridMultilevel"/>
    <w:tmpl w:val="F620D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C513FA"/>
    <w:multiLevelType w:val="hybridMultilevel"/>
    <w:tmpl w:val="F9749860"/>
    <w:lvl w:ilvl="0" w:tplc="9F18D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315320"/>
    <w:multiLevelType w:val="hybridMultilevel"/>
    <w:tmpl w:val="604CCF8E"/>
    <w:lvl w:ilvl="0" w:tplc="1EE6E6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E6E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F0D3640"/>
    <w:multiLevelType w:val="hybridMultilevel"/>
    <w:tmpl w:val="C9FE8F0A"/>
    <w:lvl w:ilvl="0" w:tplc="D00E594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0474602"/>
    <w:multiLevelType w:val="hybridMultilevel"/>
    <w:tmpl w:val="13D8BEA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61C76627"/>
    <w:multiLevelType w:val="multilevel"/>
    <w:tmpl w:val="ABF8FD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3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826E36"/>
    <w:multiLevelType w:val="hybridMultilevel"/>
    <w:tmpl w:val="AE2A0D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5CA40AD"/>
    <w:multiLevelType w:val="hybridMultilevel"/>
    <w:tmpl w:val="F77293F6"/>
    <w:lvl w:ilvl="0" w:tplc="1EE6E6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6612183C"/>
    <w:multiLevelType w:val="hybridMultilevel"/>
    <w:tmpl w:val="C100C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60C9D8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6A4781"/>
    <w:multiLevelType w:val="hybridMultilevel"/>
    <w:tmpl w:val="0D525DDC"/>
    <w:lvl w:ilvl="0" w:tplc="7DD4A6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7A31C0E"/>
    <w:multiLevelType w:val="hybridMultilevel"/>
    <w:tmpl w:val="0C38F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84C7C9D"/>
    <w:multiLevelType w:val="hybridMultilevel"/>
    <w:tmpl w:val="2714B352"/>
    <w:lvl w:ilvl="0" w:tplc="EB8AB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8722BDC"/>
    <w:multiLevelType w:val="hybridMultilevel"/>
    <w:tmpl w:val="9432CA7E"/>
    <w:lvl w:ilvl="0" w:tplc="C0BA221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68CD402A"/>
    <w:multiLevelType w:val="hybridMultilevel"/>
    <w:tmpl w:val="850221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68D17733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927498E"/>
    <w:multiLevelType w:val="hybridMultilevel"/>
    <w:tmpl w:val="296A4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ABF6956"/>
    <w:multiLevelType w:val="hybridMultilevel"/>
    <w:tmpl w:val="92A66E76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5ABF4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5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B1B3961"/>
    <w:multiLevelType w:val="hybridMultilevel"/>
    <w:tmpl w:val="07188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4C2287"/>
    <w:multiLevelType w:val="hybridMultilevel"/>
    <w:tmpl w:val="AC7A5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987BF8"/>
    <w:multiLevelType w:val="hybridMultilevel"/>
    <w:tmpl w:val="6D7A7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F67911"/>
    <w:multiLevelType w:val="multilevel"/>
    <w:tmpl w:val="9EB2A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0" w15:restartNumberingAfterBreak="0">
    <w:nsid w:val="6C072947"/>
    <w:multiLevelType w:val="hybridMultilevel"/>
    <w:tmpl w:val="991C53A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1" w15:restartNumberingAfterBreak="0">
    <w:nsid w:val="6D0E7980"/>
    <w:multiLevelType w:val="hybridMultilevel"/>
    <w:tmpl w:val="60E0D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487374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3" w15:restartNumberingAfterBreak="0">
    <w:nsid w:val="72476B52"/>
    <w:multiLevelType w:val="hybridMultilevel"/>
    <w:tmpl w:val="EBA6CBC8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4" w15:restartNumberingAfterBreak="0">
    <w:nsid w:val="74361983"/>
    <w:multiLevelType w:val="hybridMultilevel"/>
    <w:tmpl w:val="83AAA6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7552157F"/>
    <w:multiLevelType w:val="hybridMultilevel"/>
    <w:tmpl w:val="9432CA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761302D5"/>
    <w:multiLevelType w:val="hybridMultilevel"/>
    <w:tmpl w:val="9F9C8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012092"/>
    <w:multiLevelType w:val="hybridMultilevel"/>
    <w:tmpl w:val="826A82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7B9462E"/>
    <w:multiLevelType w:val="hybridMultilevel"/>
    <w:tmpl w:val="7EF4D740"/>
    <w:lvl w:ilvl="0" w:tplc="CBF86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48F6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CD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A10CE3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9ED6F73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00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98C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B83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2D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781B6365"/>
    <w:multiLevelType w:val="hybridMultilevel"/>
    <w:tmpl w:val="8B2E08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CA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E0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6E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AE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EF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89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4A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85366CA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BE25D60"/>
    <w:multiLevelType w:val="hybridMultilevel"/>
    <w:tmpl w:val="D3CCB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C47078B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3" w15:restartNumberingAfterBreak="0">
    <w:nsid w:val="7C715B78"/>
    <w:multiLevelType w:val="hybridMultilevel"/>
    <w:tmpl w:val="AD3088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CE074F2"/>
    <w:multiLevelType w:val="hybridMultilevel"/>
    <w:tmpl w:val="47782234"/>
    <w:lvl w:ilvl="0" w:tplc="95FC8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E391BC1"/>
    <w:multiLevelType w:val="hybridMultilevel"/>
    <w:tmpl w:val="C26C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E4B4CE4"/>
    <w:multiLevelType w:val="multilevel"/>
    <w:tmpl w:val="AF664E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7" w15:restartNumberingAfterBreak="0">
    <w:nsid w:val="7FCD231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3"/>
  </w:num>
  <w:num w:numId="2">
    <w:abstractNumId w:val="81"/>
  </w:num>
  <w:num w:numId="3">
    <w:abstractNumId w:val="25"/>
  </w:num>
  <w:num w:numId="4">
    <w:abstractNumId w:val="122"/>
  </w:num>
  <w:num w:numId="5">
    <w:abstractNumId w:val="41"/>
  </w:num>
  <w:num w:numId="6">
    <w:abstractNumId w:val="120"/>
  </w:num>
  <w:num w:numId="7">
    <w:abstractNumId w:val="82"/>
  </w:num>
  <w:num w:numId="8">
    <w:abstractNumId w:val="157"/>
  </w:num>
  <w:num w:numId="9">
    <w:abstractNumId w:val="97"/>
  </w:num>
  <w:num w:numId="10">
    <w:abstractNumId w:val="20"/>
  </w:num>
  <w:num w:numId="11">
    <w:abstractNumId w:val="33"/>
  </w:num>
  <w:num w:numId="12">
    <w:abstractNumId w:val="89"/>
  </w:num>
  <w:num w:numId="13">
    <w:abstractNumId w:val="1"/>
  </w:num>
  <w:num w:numId="14">
    <w:abstractNumId w:val="18"/>
  </w:num>
  <w:num w:numId="15">
    <w:abstractNumId w:val="0"/>
  </w:num>
  <w:num w:numId="16">
    <w:abstractNumId w:val="126"/>
  </w:num>
  <w:num w:numId="17">
    <w:abstractNumId w:val="134"/>
  </w:num>
  <w:num w:numId="18">
    <w:abstractNumId w:val="51"/>
  </w:num>
  <w:num w:numId="19">
    <w:abstractNumId w:val="38"/>
  </w:num>
  <w:num w:numId="20">
    <w:abstractNumId w:val="139"/>
  </w:num>
  <w:num w:numId="21">
    <w:abstractNumId w:val="2"/>
  </w:num>
  <w:num w:numId="22">
    <w:abstractNumId w:val="86"/>
  </w:num>
  <w:num w:numId="23">
    <w:abstractNumId w:val="37"/>
  </w:num>
  <w:num w:numId="24">
    <w:abstractNumId w:val="119"/>
  </w:num>
  <w:num w:numId="25">
    <w:abstractNumId w:val="141"/>
  </w:num>
  <w:num w:numId="26">
    <w:abstractNumId w:val="63"/>
  </w:num>
  <w:num w:numId="27">
    <w:abstractNumId w:val="142"/>
  </w:num>
  <w:num w:numId="28">
    <w:abstractNumId w:val="110"/>
  </w:num>
  <w:num w:numId="29">
    <w:abstractNumId w:val="77"/>
  </w:num>
  <w:num w:numId="30">
    <w:abstractNumId w:val="113"/>
  </w:num>
  <w:num w:numId="31">
    <w:abstractNumId w:val="31"/>
  </w:num>
  <w:num w:numId="32">
    <w:abstractNumId w:val="118"/>
  </w:num>
  <w:num w:numId="33">
    <w:abstractNumId w:val="102"/>
  </w:num>
  <w:num w:numId="34">
    <w:abstractNumId w:val="148"/>
  </w:num>
  <w:num w:numId="35">
    <w:abstractNumId w:val="130"/>
  </w:num>
  <w:num w:numId="36">
    <w:abstractNumId w:val="149"/>
  </w:num>
  <w:num w:numId="37">
    <w:abstractNumId w:val="153"/>
  </w:num>
  <w:num w:numId="38">
    <w:abstractNumId w:val="73"/>
  </w:num>
  <w:num w:numId="39">
    <w:abstractNumId w:val="4"/>
  </w:num>
  <w:num w:numId="40">
    <w:abstractNumId w:val="129"/>
  </w:num>
  <w:num w:numId="41">
    <w:abstractNumId w:val="95"/>
  </w:num>
  <w:num w:numId="42">
    <w:abstractNumId w:val="109"/>
  </w:num>
  <w:num w:numId="43">
    <w:abstractNumId w:val="145"/>
  </w:num>
  <w:num w:numId="44">
    <w:abstractNumId w:val="84"/>
  </w:num>
  <w:num w:numId="45">
    <w:abstractNumId w:val="79"/>
  </w:num>
  <w:num w:numId="46">
    <w:abstractNumId w:val="91"/>
  </w:num>
  <w:num w:numId="47">
    <w:abstractNumId w:val="49"/>
  </w:num>
  <w:num w:numId="48">
    <w:abstractNumId w:val="23"/>
  </w:num>
  <w:num w:numId="49">
    <w:abstractNumId w:val="112"/>
  </w:num>
  <w:num w:numId="50">
    <w:abstractNumId w:val="52"/>
  </w:num>
  <w:num w:numId="51">
    <w:abstractNumId w:val="54"/>
  </w:num>
  <w:num w:numId="52">
    <w:abstractNumId w:val="60"/>
  </w:num>
  <w:num w:numId="53">
    <w:abstractNumId w:val="12"/>
  </w:num>
  <w:num w:numId="54">
    <w:abstractNumId w:val="78"/>
  </w:num>
  <w:num w:numId="55">
    <w:abstractNumId w:val="8"/>
  </w:num>
  <w:num w:numId="56">
    <w:abstractNumId w:val="61"/>
  </w:num>
  <w:num w:numId="57">
    <w:abstractNumId w:val="27"/>
  </w:num>
  <w:num w:numId="58">
    <w:abstractNumId w:val="105"/>
  </w:num>
  <w:num w:numId="59">
    <w:abstractNumId w:val="7"/>
  </w:num>
  <w:num w:numId="60">
    <w:abstractNumId w:val="68"/>
  </w:num>
  <w:num w:numId="61">
    <w:abstractNumId w:val="125"/>
  </w:num>
  <w:num w:numId="62">
    <w:abstractNumId w:val="88"/>
  </w:num>
  <w:num w:numId="63">
    <w:abstractNumId w:val="111"/>
  </w:num>
  <w:num w:numId="64">
    <w:abstractNumId w:val="108"/>
  </w:num>
  <w:num w:numId="65">
    <w:abstractNumId w:val="40"/>
  </w:num>
  <w:num w:numId="66">
    <w:abstractNumId w:val="50"/>
  </w:num>
  <w:num w:numId="67">
    <w:abstractNumId w:val="101"/>
  </w:num>
  <w:num w:numId="68">
    <w:abstractNumId w:val="44"/>
  </w:num>
  <w:num w:numId="69">
    <w:abstractNumId w:val="124"/>
  </w:num>
  <w:num w:numId="70">
    <w:abstractNumId w:val="62"/>
  </w:num>
  <w:num w:numId="71">
    <w:abstractNumId w:val="43"/>
  </w:num>
  <w:num w:numId="72">
    <w:abstractNumId w:val="83"/>
  </w:num>
  <w:num w:numId="73">
    <w:abstractNumId w:val="58"/>
  </w:num>
  <w:num w:numId="74">
    <w:abstractNumId w:val="13"/>
  </w:num>
  <w:num w:numId="75">
    <w:abstractNumId w:val="26"/>
  </w:num>
  <w:num w:numId="76">
    <w:abstractNumId w:val="140"/>
  </w:num>
  <w:num w:numId="77">
    <w:abstractNumId w:val="138"/>
  </w:num>
  <w:num w:numId="78">
    <w:abstractNumId w:val="107"/>
  </w:num>
  <w:num w:numId="79">
    <w:abstractNumId w:val="132"/>
  </w:num>
  <w:num w:numId="80">
    <w:abstractNumId w:val="70"/>
  </w:num>
  <w:num w:numId="81">
    <w:abstractNumId w:val="59"/>
  </w:num>
  <w:num w:numId="82">
    <w:abstractNumId w:val="87"/>
  </w:num>
  <w:num w:numId="83">
    <w:abstractNumId w:val="90"/>
  </w:num>
  <w:num w:numId="84">
    <w:abstractNumId w:val="106"/>
  </w:num>
  <w:num w:numId="85">
    <w:abstractNumId w:val="17"/>
  </w:num>
  <w:num w:numId="86">
    <w:abstractNumId w:val="39"/>
  </w:num>
  <w:num w:numId="87">
    <w:abstractNumId w:val="34"/>
  </w:num>
  <w:num w:numId="88">
    <w:abstractNumId w:val="30"/>
  </w:num>
  <w:num w:numId="89">
    <w:abstractNumId w:val="32"/>
  </w:num>
  <w:num w:numId="90">
    <w:abstractNumId w:val="152"/>
  </w:num>
  <w:num w:numId="91">
    <w:abstractNumId w:val="5"/>
  </w:num>
  <w:num w:numId="92">
    <w:abstractNumId w:val="36"/>
  </w:num>
  <w:num w:numId="93">
    <w:abstractNumId w:val="150"/>
  </w:num>
  <w:num w:numId="94">
    <w:abstractNumId w:val="65"/>
  </w:num>
  <w:num w:numId="95">
    <w:abstractNumId w:val="42"/>
  </w:num>
  <w:num w:numId="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4"/>
  </w:num>
  <w:num w:numId="98">
    <w:abstractNumId w:val="6"/>
  </w:num>
  <w:num w:numId="99">
    <w:abstractNumId w:val="72"/>
  </w:num>
  <w:num w:numId="100">
    <w:abstractNumId w:val="96"/>
  </w:num>
  <w:num w:numId="101">
    <w:abstractNumId w:val="128"/>
  </w:num>
  <w:num w:numId="102">
    <w:abstractNumId w:val="16"/>
  </w:num>
  <w:num w:numId="103">
    <w:abstractNumId w:val="136"/>
  </w:num>
  <w:num w:numId="104">
    <w:abstractNumId w:val="11"/>
  </w:num>
  <w:num w:numId="105">
    <w:abstractNumId w:val="74"/>
  </w:num>
  <w:num w:numId="106">
    <w:abstractNumId w:val="137"/>
  </w:num>
  <w:num w:numId="107">
    <w:abstractNumId w:val="92"/>
  </w:num>
  <w:num w:numId="108">
    <w:abstractNumId w:val="9"/>
  </w:num>
  <w:num w:numId="109">
    <w:abstractNumId w:val="10"/>
  </w:num>
  <w:num w:numId="110">
    <w:abstractNumId w:val="56"/>
  </w:num>
  <w:num w:numId="111">
    <w:abstractNumId w:val="99"/>
  </w:num>
  <w:num w:numId="112">
    <w:abstractNumId w:val="15"/>
  </w:num>
  <w:num w:numId="113">
    <w:abstractNumId w:val="114"/>
  </w:num>
  <w:num w:numId="114">
    <w:abstractNumId w:val="75"/>
  </w:num>
  <w:num w:numId="115">
    <w:abstractNumId w:val="115"/>
  </w:num>
  <w:num w:numId="116">
    <w:abstractNumId w:val="133"/>
  </w:num>
  <w:num w:numId="117">
    <w:abstractNumId w:val="53"/>
  </w:num>
  <w:num w:numId="118">
    <w:abstractNumId w:val="151"/>
  </w:num>
  <w:num w:numId="119">
    <w:abstractNumId w:val="146"/>
  </w:num>
  <w:num w:numId="120">
    <w:abstractNumId w:val="104"/>
  </w:num>
  <w:num w:numId="121">
    <w:abstractNumId w:val="14"/>
  </w:num>
  <w:num w:numId="122">
    <w:abstractNumId w:val="21"/>
  </w:num>
  <w:num w:numId="123">
    <w:abstractNumId w:val="69"/>
  </w:num>
  <w:num w:numId="124">
    <w:abstractNumId w:val="94"/>
  </w:num>
  <w:num w:numId="125">
    <w:abstractNumId w:val="57"/>
  </w:num>
  <w:num w:numId="126">
    <w:abstractNumId w:val="116"/>
  </w:num>
  <w:num w:numId="127">
    <w:abstractNumId w:val="55"/>
  </w:num>
  <w:num w:numId="128">
    <w:abstractNumId w:val="93"/>
  </w:num>
  <w:num w:numId="129">
    <w:abstractNumId w:val="131"/>
  </w:num>
  <w:num w:numId="130">
    <w:abstractNumId w:val="22"/>
  </w:num>
  <w:num w:numId="131">
    <w:abstractNumId w:val="46"/>
  </w:num>
  <w:num w:numId="132">
    <w:abstractNumId w:val="155"/>
  </w:num>
  <w:num w:numId="133">
    <w:abstractNumId w:val="67"/>
  </w:num>
  <w:num w:numId="134">
    <w:abstractNumId w:val="48"/>
  </w:num>
  <w:num w:numId="135">
    <w:abstractNumId w:val="71"/>
  </w:num>
  <w:num w:numId="136">
    <w:abstractNumId w:val="35"/>
  </w:num>
  <w:num w:numId="137">
    <w:abstractNumId w:val="127"/>
  </w:num>
  <w:num w:numId="138">
    <w:abstractNumId w:val="98"/>
  </w:num>
  <w:num w:numId="139">
    <w:abstractNumId w:val="66"/>
  </w:num>
  <w:num w:numId="140">
    <w:abstractNumId w:val="156"/>
  </w:num>
  <w:num w:numId="141">
    <w:abstractNumId w:val="3"/>
  </w:num>
  <w:num w:numId="142">
    <w:abstractNumId w:val="76"/>
  </w:num>
  <w:num w:numId="143">
    <w:abstractNumId w:val="81"/>
  </w:num>
  <w:num w:numId="144">
    <w:abstractNumId w:val="45"/>
  </w:num>
  <w:num w:numId="145">
    <w:abstractNumId w:val="85"/>
  </w:num>
  <w:num w:numId="146">
    <w:abstractNumId w:val="28"/>
  </w:num>
  <w:num w:numId="147">
    <w:abstractNumId w:val="143"/>
  </w:num>
  <w:num w:numId="148">
    <w:abstractNumId w:val="19"/>
  </w:num>
  <w:num w:numId="149">
    <w:abstractNumId w:val="47"/>
  </w:num>
  <w:num w:numId="150">
    <w:abstractNumId w:val="123"/>
  </w:num>
  <w:num w:numId="151">
    <w:abstractNumId w:val="121"/>
  </w:num>
  <w:num w:numId="152">
    <w:abstractNumId w:val="64"/>
  </w:num>
  <w:num w:numId="153">
    <w:abstractNumId w:val="80"/>
  </w:num>
  <w:num w:numId="154">
    <w:abstractNumId w:val="8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44"/>
  </w:num>
  <w:num w:numId="156">
    <w:abstractNumId w:val="135"/>
  </w:num>
  <w:num w:numId="157">
    <w:abstractNumId w:val="117"/>
  </w:num>
  <w:num w:numId="158">
    <w:abstractNumId w:val="103"/>
  </w:num>
  <w:num w:numId="159">
    <w:abstractNumId w:val="100"/>
  </w:num>
  <w:num w:numId="160">
    <w:abstractNumId w:val="147"/>
  </w:num>
  <w:num w:numId="161">
    <w:abstractNumId w:val="154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0D3F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1627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3DB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1770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4305"/>
    <w:rsid w:val="001250A3"/>
    <w:rsid w:val="001260AB"/>
    <w:rsid w:val="00131197"/>
    <w:rsid w:val="00132741"/>
    <w:rsid w:val="00133C7A"/>
    <w:rsid w:val="00135C01"/>
    <w:rsid w:val="001366FF"/>
    <w:rsid w:val="00136A64"/>
    <w:rsid w:val="00137A17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7B8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6BEB"/>
    <w:rsid w:val="002E71B4"/>
    <w:rsid w:val="002F0B20"/>
    <w:rsid w:val="002F36D3"/>
    <w:rsid w:val="002F6333"/>
    <w:rsid w:val="002F6909"/>
    <w:rsid w:val="00301905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1D8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1C19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DAF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A7D87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370E"/>
    <w:rsid w:val="004F485A"/>
    <w:rsid w:val="004F4B8C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07D1"/>
    <w:rsid w:val="00552B01"/>
    <w:rsid w:val="005530BA"/>
    <w:rsid w:val="00553377"/>
    <w:rsid w:val="00553FCC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1B0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3FBA"/>
    <w:rsid w:val="006F452F"/>
    <w:rsid w:val="006F46B0"/>
    <w:rsid w:val="006F4DE7"/>
    <w:rsid w:val="006F4F59"/>
    <w:rsid w:val="006F6024"/>
    <w:rsid w:val="006F6C05"/>
    <w:rsid w:val="006F71E5"/>
    <w:rsid w:val="00700F94"/>
    <w:rsid w:val="007018FC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B41"/>
    <w:rsid w:val="007A6F69"/>
    <w:rsid w:val="007B136D"/>
    <w:rsid w:val="007B1B9D"/>
    <w:rsid w:val="007B1F38"/>
    <w:rsid w:val="007B3448"/>
    <w:rsid w:val="007B426D"/>
    <w:rsid w:val="007B501A"/>
    <w:rsid w:val="007B51B6"/>
    <w:rsid w:val="007B6297"/>
    <w:rsid w:val="007B67B0"/>
    <w:rsid w:val="007B6941"/>
    <w:rsid w:val="007C14A2"/>
    <w:rsid w:val="007C5C3C"/>
    <w:rsid w:val="007C5E70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0FDC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2A4F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09B7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C8A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6845"/>
    <w:rsid w:val="00926E66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97C7A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49"/>
    <w:rsid w:val="009C4AF7"/>
    <w:rsid w:val="009C5264"/>
    <w:rsid w:val="009C561D"/>
    <w:rsid w:val="009C7010"/>
    <w:rsid w:val="009D0805"/>
    <w:rsid w:val="009D0EC2"/>
    <w:rsid w:val="009D31E7"/>
    <w:rsid w:val="009D5D63"/>
    <w:rsid w:val="009D60E0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5198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5306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1D3B"/>
    <w:rsid w:val="00B52B85"/>
    <w:rsid w:val="00B52CEE"/>
    <w:rsid w:val="00B54EA8"/>
    <w:rsid w:val="00B56763"/>
    <w:rsid w:val="00B6080C"/>
    <w:rsid w:val="00B60C55"/>
    <w:rsid w:val="00B60E92"/>
    <w:rsid w:val="00B6100C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A7FF1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1860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30FC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5576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4805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35A1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A56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1739"/>
    <w:rsid w:val="00F02EA4"/>
    <w:rsid w:val="00F03882"/>
    <w:rsid w:val="00F0558E"/>
    <w:rsid w:val="00F06DA9"/>
    <w:rsid w:val="00F07B14"/>
    <w:rsid w:val="00F100E6"/>
    <w:rsid w:val="00F10383"/>
    <w:rsid w:val="00F11992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10AE"/>
    <w:rsid w:val="00F3268D"/>
    <w:rsid w:val="00F327A7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82A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2E8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A02B6"/>
  <w15:docId w15:val="{E75638E4-256A-40CC-84CC-0FDE9553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98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ra">
    <w:name w:val="ra"/>
    <w:basedOn w:val="Predvolenpsmoodseku"/>
    <w:rsid w:val="00F1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rapu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65C1E4131B4119B44B458386EC6F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F23276-A329-4A96-B877-B2707F9BBBFF}"/>
      </w:docPartPr>
      <w:docPartBody>
        <w:p w:rsidR="001F1219" w:rsidRDefault="0074768D" w:rsidP="0074768D">
          <w:pPr>
            <w:pStyle w:val="5D65C1E4131B4119B44B458386EC6F453"/>
          </w:pPr>
          <w:r w:rsidRPr="00A0121B">
            <w:rPr>
              <w:rStyle w:val="Zstupntext"/>
              <w:lang w:val="de-DE"/>
            </w:rPr>
            <w:t>Vyberte položku.</w:t>
          </w:r>
        </w:p>
      </w:docPartBody>
    </w:docPart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  <w:docPart>
      <w:docPartPr>
        <w:name w:val="671AB9ED760244F584DCC80D9C3E7A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D2E367-AB54-4D4B-BE6E-6BFC6A8AFC10}"/>
      </w:docPartPr>
      <w:docPartBody>
        <w:p w:rsidR="007941B9" w:rsidRDefault="001F1219" w:rsidP="001F1219">
          <w:pPr>
            <w:pStyle w:val="671AB9ED760244F584DCC80D9C3E7A33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68D"/>
    <w:rsid w:val="000716D0"/>
    <w:rsid w:val="0011672F"/>
    <w:rsid w:val="001579C1"/>
    <w:rsid w:val="001F1219"/>
    <w:rsid w:val="00492036"/>
    <w:rsid w:val="00523F53"/>
    <w:rsid w:val="005C141E"/>
    <w:rsid w:val="006B4961"/>
    <w:rsid w:val="006D5D65"/>
    <w:rsid w:val="006F6744"/>
    <w:rsid w:val="00731A02"/>
    <w:rsid w:val="0074768D"/>
    <w:rsid w:val="007941B9"/>
    <w:rsid w:val="008B14F0"/>
    <w:rsid w:val="00C8175A"/>
    <w:rsid w:val="00D81044"/>
    <w:rsid w:val="00F80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67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5D65C1E4131B4119B44B458386EC6F453">
    <w:name w:val="5D65C1E4131B4119B44B458386EC6F453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671AB9ED760244F584DCC80D9C3E7A33">
    <w:name w:val="671AB9ED760244F584DCC80D9C3E7A33"/>
    <w:rsid w:val="001F1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EF997F-E6E7-426A-82E6-639ADA941A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Deloitte Central Europe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RRA PU</cp:lastModifiedBy>
  <cp:revision>5</cp:revision>
  <cp:lastPrinted>2006-02-10T13:19:00Z</cp:lastPrinted>
  <dcterms:created xsi:type="dcterms:W3CDTF">2020-08-31T08:16:00Z</dcterms:created>
  <dcterms:modified xsi:type="dcterms:W3CDTF">2021-04-16T10:10:00Z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