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9095" w14:textId="77777777" w:rsidR="00655F19" w:rsidRDefault="00655F19" w:rsidP="00862A4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54047A25" w14:textId="77777777" w:rsidR="00F11992" w:rsidRDefault="00F11992" w:rsidP="00862A4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19"/>
        </w:rPr>
      </w:pPr>
    </w:p>
    <w:p w14:paraId="4ACECB5C" w14:textId="77777777" w:rsidR="00F11992" w:rsidRPr="00180B3D" w:rsidRDefault="00F11992" w:rsidP="00862A4F">
      <w:pPr>
        <w:spacing w:line="276" w:lineRule="auto"/>
        <w:jc w:val="center"/>
        <w:rPr>
          <w:rFonts w:cs="Arial"/>
          <w:b/>
          <w:i/>
          <w:szCs w:val="19"/>
        </w:rPr>
      </w:pPr>
      <w:proofErr w:type="spellStart"/>
      <w:r w:rsidRPr="008A5C72">
        <w:rPr>
          <w:rFonts w:cs="Arial"/>
          <w:b/>
          <w:i/>
          <w:szCs w:val="19"/>
        </w:rPr>
        <w:t>Regionálna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rozvojová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agentúra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Púchov</w:t>
      </w:r>
      <w:proofErr w:type="spellEnd"/>
      <w:r w:rsidRPr="008A5C72">
        <w:rPr>
          <w:rFonts w:cs="Arial"/>
          <w:b/>
          <w:i/>
          <w:szCs w:val="19"/>
        </w:rPr>
        <w:t xml:space="preserve">, </w:t>
      </w:r>
      <w:proofErr w:type="spellStart"/>
      <w:r w:rsidRPr="008A5C72">
        <w:rPr>
          <w:rFonts w:cs="Arial"/>
          <w:b/>
          <w:i/>
          <w:szCs w:val="19"/>
        </w:rPr>
        <w:t>Námestie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slobody</w:t>
      </w:r>
      <w:proofErr w:type="spellEnd"/>
      <w:r w:rsidRPr="008A5C72">
        <w:rPr>
          <w:rFonts w:cs="Arial"/>
          <w:b/>
          <w:i/>
          <w:szCs w:val="19"/>
        </w:rPr>
        <w:t xml:space="preserve"> 1</w:t>
      </w:r>
      <w:r>
        <w:rPr>
          <w:rFonts w:cs="Arial"/>
          <w:b/>
          <w:i/>
          <w:szCs w:val="19"/>
        </w:rPr>
        <w:t xml:space="preserve"> </w:t>
      </w:r>
      <w:r w:rsidRPr="008A5C72">
        <w:rPr>
          <w:rFonts w:cs="Arial"/>
          <w:b/>
          <w:i/>
          <w:szCs w:val="19"/>
        </w:rPr>
        <w:t>400,</w:t>
      </w:r>
      <w:r>
        <w:rPr>
          <w:rFonts w:cs="Arial"/>
          <w:b/>
          <w:i/>
          <w:szCs w:val="19"/>
        </w:rPr>
        <w:t xml:space="preserve"> </w:t>
      </w:r>
      <w:r w:rsidRPr="008A5C72">
        <w:rPr>
          <w:rFonts w:cs="Arial"/>
          <w:b/>
          <w:i/>
          <w:szCs w:val="19"/>
        </w:rPr>
        <w:t xml:space="preserve">020 01 </w:t>
      </w:r>
      <w:proofErr w:type="spellStart"/>
      <w:r w:rsidRPr="008A5C72">
        <w:rPr>
          <w:rFonts w:cs="Arial"/>
          <w:b/>
          <w:i/>
          <w:szCs w:val="19"/>
        </w:rPr>
        <w:t>Púchov</w:t>
      </w:r>
      <w:proofErr w:type="spellEnd"/>
      <w:r w:rsidRPr="008A5C72">
        <w:rPr>
          <w:rFonts w:cs="Arial"/>
          <w:b/>
          <w:i/>
          <w:szCs w:val="19"/>
        </w:rPr>
        <w:t>, IČO: 37 923</w:t>
      </w:r>
      <w:r>
        <w:rPr>
          <w:rFonts w:cs="Arial"/>
          <w:b/>
          <w:i/>
          <w:szCs w:val="19"/>
        </w:rPr>
        <w:t> </w:t>
      </w:r>
      <w:r w:rsidRPr="008A5C72">
        <w:rPr>
          <w:rFonts w:cs="Arial"/>
          <w:b/>
          <w:i/>
          <w:szCs w:val="19"/>
        </w:rPr>
        <w:t>536</w:t>
      </w:r>
    </w:p>
    <w:p w14:paraId="7A5C742A" w14:textId="77777777" w:rsidR="00655F19" w:rsidRPr="00CB52C7" w:rsidRDefault="00655F19" w:rsidP="00862A4F">
      <w:pPr>
        <w:pBdr>
          <w:bottom w:val="single" w:sz="4" w:space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47E1771A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2FA3066D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1C3A3F3E" w14:textId="77777777" w:rsidR="00F310AE" w:rsidRDefault="00F310AE" w:rsidP="00862A4F">
      <w:pPr>
        <w:autoSpaceDE w:val="0"/>
        <w:autoSpaceDN w:val="0"/>
        <w:adjustRightInd w:val="0"/>
        <w:spacing w:line="276" w:lineRule="auto"/>
        <w:ind w:left="2836" w:firstLine="2834"/>
        <w:rPr>
          <w:rStyle w:val="ra"/>
        </w:rPr>
      </w:pPr>
    </w:p>
    <w:p w14:paraId="0198F77B" w14:textId="77777777" w:rsidR="008A09B7" w:rsidRPr="00CB52C7" w:rsidRDefault="004A7D87" w:rsidP="00862A4F">
      <w:pPr>
        <w:autoSpaceDE w:val="0"/>
        <w:autoSpaceDN w:val="0"/>
        <w:adjustRightInd w:val="0"/>
        <w:spacing w:line="276" w:lineRule="auto"/>
        <w:ind w:left="2836" w:firstLine="2834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 w:rsidR="008A09B7">
        <w:rPr>
          <w:rStyle w:val="ra"/>
        </w:rPr>
        <w:t xml:space="preserve"> </w:t>
      </w:r>
      <w:r>
        <w:rPr>
          <w:rStyle w:val="ra"/>
        </w:rPr>
        <w:t>23.07.2020</w:t>
      </w:r>
    </w:p>
    <w:p w14:paraId="645AE7DF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0E7E4D14" w14:textId="77777777" w:rsidR="00862A4F" w:rsidRDefault="00862A4F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1E5FA8E5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56DF2E9C" w14:textId="77777777" w:rsidR="00655F1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4B0BF335" w14:textId="77777777" w:rsidR="00862A4F" w:rsidRPr="00CB52C7" w:rsidRDefault="00862A4F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247E1E9C" w14:textId="77777777" w:rsidR="00655F19" w:rsidRDefault="00F11992" w:rsidP="00862A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proofErr w:type="spellStart"/>
      <w:r>
        <w:rPr>
          <w:rFonts w:asciiTheme="minorHAnsi" w:hAnsiTheme="minorHAnsi" w:cstheme="minorHAnsi"/>
          <w:color w:val="000000"/>
          <w:szCs w:val="19"/>
        </w:rPr>
        <w:t>ods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. 1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. </w:t>
      </w:r>
      <w:r>
        <w:rPr>
          <w:rFonts w:asciiTheme="minorHAnsi" w:hAnsiTheme="minorHAnsi" w:cstheme="minorHAnsi"/>
          <w:color w:val="000000"/>
          <w:szCs w:val="19"/>
          <w:lang w:val="de-DE"/>
        </w:rPr>
        <w:t>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568FECC" w14:textId="77777777" w:rsidR="00862A4F" w:rsidRPr="008351E8" w:rsidRDefault="00862A4F" w:rsidP="00862A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78038D75" w14:textId="77777777" w:rsidR="00F11992" w:rsidRDefault="00F11992" w:rsidP="00862A4F">
      <w:pPr>
        <w:autoSpaceDE w:val="0"/>
        <w:autoSpaceDN w:val="0"/>
        <w:adjustRightInd w:val="0"/>
        <w:spacing w:before="80" w:line="276" w:lineRule="auto"/>
        <w:jc w:val="center"/>
        <w:rPr>
          <w:rFonts w:cs="Arial"/>
          <w:b/>
          <w:szCs w:val="19"/>
        </w:rPr>
      </w:pPr>
      <w:proofErr w:type="gramStart"/>
      <w:r>
        <w:rPr>
          <w:rFonts w:cs="Arial"/>
          <w:b/>
          <w:szCs w:val="19"/>
        </w:rPr>
        <w:t>,,</w:t>
      </w:r>
      <w:proofErr w:type="spellStart"/>
      <w:proofErr w:type="gramEnd"/>
      <w:r w:rsidR="00F8582A">
        <w:rPr>
          <w:rFonts w:cs="Arial"/>
          <w:b/>
          <w:szCs w:val="19"/>
        </w:rPr>
        <w:t>Tvorba</w:t>
      </w:r>
      <w:proofErr w:type="spellEnd"/>
      <w:r w:rsidR="00F8582A">
        <w:rPr>
          <w:rFonts w:cs="Arial"/>
          <w:b/>
          <w:szCs w:val="19"/>
        </w:rPr>
        <w:t xml:space="preserve"> </w:t>
      </w:r>
      <w:proofErr w:type="spellStart"/>
      <w:r w:rsidR="00F8582A">
        <w:rPr>
          <w:rFonts w:cs="Arial"/>
          <w:b/>
          <w:szCs w:val="19"/>
        </w:rPr>
        <w:t>mobilnej</w:t>
      </w:r>
      <w:proofErr w:type="spellEnd"/>
      <w:r w:rsidR="00F8582A">
        <w:rPr>
          <w:rFonts w:cs="Arial"/>
          <w:b/>
          <w:szCs w:val="19"/>
        </w:rPr>
        <w:t xml:space="preserve"> </w:t>
      </w:r>
      <w:proofErr w:type="spellStart"/>
      <w:r w:rsidR="00F8582A">
        <w:rPr>
          <w:rFonts w:cs="Arial"/>
          <w:b/>
          <w:szCs w:val="19"/>
        </w:rPr>
        <w:t>aplikácie</w:t>
      </w:r>
      <w:proofErr w:type="spellEnd"/>
      <w:r>
        <w:rPr>
          <w:rFonts w:cs="Arial"/>
          <w:b/>
          <w:szCs w:val="19"/>
        </w:rPr>
        <w:t>”</w:t>
      </w:r>
    </w:p>
    <w:p w14:paraId="3B56A7EE" w14:textId="77777777" w:rsidR="00862A4F" w:rsidRPr="00F11992" w:rsidRDefault="00862A4F" w:rsidP="00862A4F">
      <w:pPr>
        <w:autoSpaceDE w:val="0"/>
        <w:autoSpaceDN w:val="0"/>
        <w:adjustRightInd w:val="0"/>
        <w:spacing w:before="80" w:line="276" w:lineRule="auto"/>
        <w:jc w:val="center"/>
        <w:rPr>
          <w:rFonts w:cs="Arial"/>
          <w:b/>
          <w:szCs w:val="19"/>
        </w:rPr>
      </w:pPr>
    </w:p>
    <w:p w14:paraId="06753AFE" w14:textId="77777777" w:rsidR="00655F19" w:rsidRDefault="00F11992" w:rsidP="00862A4F">
      <w:pPr>
        <w:autoSpaceDE w:val="0"/>
        <w:autoSpaceDN w:val="0"/>
        <w:adjustRightInd w:val="0"/>
        <w:spacing w:before="80" w:line="276" w:lineRule="auto"/>
        <w:jc w:val="both"/>
        <w:rPr>
          <w:rFonts w:cs="Arial"/>
          <w:szCs w:val="19"/>
        </w:rPr>
      </w:pPr>
      <w:r w:rsidRPr="00180B3D">
        <w:rPr>
          <w:rFonts w:cs="Arial"/>
          <w:szCs w:val="19"/>
        </w:rPr>
        <w:t xml:space="preserve">pre </w:t>
      </w:r>
      <w:proofErr w:type="spellStart"/>
      <w:r w:rsidRPr="00180B3D">
        <w:rPr>
          <w:rFonts w:cs="Arial"/>
          <w:szCs w:val="19"/>
        </w:rPr>
        <w:t>projekt</w:t>
      </w:r>
      <w:proofErr w:type="spellEnd"/>
      <w:r w:rsidRPr="00180B3D">
        <w:rPr>
          <w:rFonts w:cs="Arial"/>
          <w:szCs w:val="19"/>
        </w:rPr>
        <w:t xml:space="preserve">: </w:t>
      </w:r>
      <w:proofErr w:type="spellStart"/>
      <w:r w:rsidR="00F8582A">
        <w:rPr>
          <w:rFonts w:cs="Arial"/>
          <w:szCs w:val="19"/>
        </w:rPr>
        <w:t>Nové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partnerstvá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miestnych</w:t>
      </w:r>
      <w:proofErr w:type="spellEnd"/>
      <w:r w:rsidR="00F8582A">
        <w:rPr>
          <w:rFonts w:cs="Arial"/>
          <w:szCs w:val="19"/>
        </w:rPr>
        <w:t xml:space="preserve"> a </w:t>
      </w:r>
      <w:proofErr w:type="spellStart"/>
      <w:r w:rsidR="00F8582A">
        <w:rPr>
          <w:rFonts w:cs="Arial"/>
          <w:szCs w:val="19"/>
        </w:rPr>
        <w:t>regionálnych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aktérov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ako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nástroj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proofErr w:type="gramStart"/>
      <w:r w:rsidR="00F8582A">
        <w:rPr>
          <w:rFonts w:cs="Arial"/>
          <w:szCs w:val="19"/>
        </w:rPr>
        <w:t>spolupráce</w:t>
      </w:r>
      <w:proofErr w:type="spellEnd"/>
      <w:r w:rsidR="00F8582A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 xml:space="preserve"> </w:t>
      </w:r>
      <w:r w:rsidRPr="00180B3D">
        <w:rPr>
          <w:rFonts w:cs="Arial"/>
          <w:szCs w:val="19"/>
        </w:rPr>
        <w:t>s</w:t>
      </w:r>
      <w:proofErr w:type="gramEnd"/>
      <w:r>
        <w:rPr>
          <w:rFonts w:cs="Arial"/>
          <w:szCs w:val="19"/>
        </w:rPr>
        <w:t> </w:t>
      </w:r>
      <w:proofErr w:type="spellStart"/>
      <w:r w:rsidRPr="00180B3D">
        <w:rPr>
          <w:rFonts w:cs="Arial"/>
          <w:szCs w:val="19"/>
        </w:rPr>
        <w:t>kódom</w:t>
      </w:r>
      <w:proofErr w:type="spellEnd"/>
      <w:r>
        <w:rPr>
          <w:rFonts w:cs="Arial"/>
          <w:szCs w:val="19"/>
        </w:rPr>
        <w:t xml:space="preserve"> </w:t>
      </w:r>
      <w:r w:rsidRPr="00DA275F">
        <w:rPr>
          <w:rFonts w:cs="Arial"/>
          <w:szCs w:val="19"/>
        </w:rPr>
        <w:t>304031</w:t>
      </w:r>
      <w:r w:rsidR="00F8582A">
        <w:rPr>
          <w:rFonts w:cs="Arial"/>
          <w:szCs w:val="19"/>
        </w:rPr>
        <w:t>S023</w:t>
      </w:r>
      <w:r>
        <w:rPr>
          <w:rFonts w:cs="Arial"/>
          <w:szCs w:val="19"/>
        </w:rPr>
        <w:t xml:space="preserve"> </w:t>
      </w:r>
      <w:proofErr w:type="spellStart"/>
      <w:r w:rsidRPr="00180B3D">
        <w:rPr>
          <w:rFonts w:cs="Arial"/>
          <w:szCs w:val="19"/>
        </w:rPr>
        <w:t>financovaný</w:t>
      </w:r>
      <w:proofErr w:type="spellEnd"/>
      <w:r w:rsidRPr="00180B3D">
        <w:rPr>
          <w:rFonts w:cs="Arial"/>
          <w:szCs w:val="19"/>
        </w:rPr>
        <w:t xml:space="preserve"> </w:t>
      </w:r>
      <w:r w:rsidRPr="00DA275F">
        <w:rPr>
          <w:rFonts w:cs="Arial"/>
          <w:szCs w:val="19"/>
        </w:rPr>
        <w:t>z </w:t>
      </w:r>
      <w:proofErr w:type="spellStart"/>
      <w:r w:rsidRPr="00DA275F">
        <w:rPr>
          <w:rFonts w:cs="Arial"/>
          <w:szCs w:val="19"/>
        </w:rPr>
        <w:t>programu</w:t>
      </w:r>
      <w:proofErr w:type="spellEnd"/>
      <w:r w:rsidRPr="00DA275F">
        <w:rPr>
          <w:rFonts w:cs="Arial"/>
          <w:szCs w:val="19"/>
        </w:rPr>
        <w:t xml:space="preserve"> Interreg V-A SK-CZ</w:t>
      </w:r>
    </w:p>
    <w:p w14:paraId="5A64DA78" w14:textId="77777777" w:rsidR="00862A4F" w:rsidRPr="00CB52C7" w:rsidRDefault="00862A4F" w:rsidP="00862A4F">
      <w:pPr>
        <w:autoSpaceDE w:val="0"/>
        <w:autoSpaceDN w:val="0"/>
        <w:adjustRightInd w:val="0"/>
        <w:spacing w:before="80" w:line="276" w:lineRule="auto"/>
        <w:jc w:val="both"/>
        <w:rPr>
          <w:rFonts w:asciiTheme="minorHAnsi" w:hAnsiTheme="minorHAnsi" w:cstheme="minorHAnsi"/>
          <w:color w:val="000000"/>
          <w:szCs w:val="19"/>
        </w:rPr>
      </w:pPr>
    </w:p>
    <w:p w14:paraId="6A1E1046" w14:textId="77777777" w:rsidR="00655F19" w:rsidRPr="00CB52C7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F11992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1E632FBD" w14:textId="77777777" w:rsidR="00655F19" w:rsidRPr="00CB52C7" w:rsidRDefault="007D3990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F11992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</w:p>
    <w:p w14:paraId="5E2B251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E878B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regionálna rozvojová agentúra Púchov</w:t>
      </w:r>
    </w:p>
    <w:p w14:paraId="383C10B2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Námestie slobody 1 400, 020 01 Púchov</w:t>
      </w:r>
    </w:p>
    <w:p w14:paraId="73594EDC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 w:rsidR="00F11992"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443331BA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7B07844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DIČ: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6A6BBF6F" w14:textId="77777777" w:rsidR="00655F19" w:rsidRPr="00CB52C7" w:rsidRDefault="00655F19" w:rsidP="00862A4F">
      <w:pPr>
        <w:pStyle w:val="Odsekzoznamu"/>
        <w:tabs>
          <w:tab w:val="num" w:pos="567"/>
        </w:tabs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CB52C7">
        <w:rPr>
          <w:rFonts w:asciiTheme="minorHAnsi" w:hAnsiTheme="minorHAnsi" w:cstheme="minorHAnsi"/>
          <w:bCs/>
          <w:sz w:val="19"/>
          <w:szCs w:val="19"/>
        </w:rPr>
        <w:t xml:space="preserve">IČ DPH: </w:t>
      </w:r>
      <w:r w:rsidR="00F11992"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429C0587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Tel.: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768CDDB6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Fax:         </w:t>
      </w:r>
    </w:p>
    <w:p w14:paraId="15228ED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E-mail:  </w:t>
      </w:r>
      <w:r w:rsidR="00F8582A">
        <w:rPr>
          <w:rFonts w:asciiTheme="minorHAnsi" w:hAnsiTheme="minorHAnsi" w:cstheme="minorHAnsi"/>
          <w:color w:val="000000"/>
          <w:sz w:val="19"/>
          <w:szCs w:val="19"/>
        </w:rPr>
        <w:t>kancelaria@rrapu.sk</w:t>
      </w:r>
    </w:p>
    <w:p w14:paraId="69CFCF4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hyperlink r:id="rId11" w:history="1">
        <w:r w:rsidR="00F11992"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645102C8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Bankové spojenie: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12E4A0E1" w14:textId="77777777" w:rsidR="00862A4F" w:rsidRPr="00862A4F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Číslo účtu.: </w:t>
      </w:r>
      <w:r w:rsidR="000B33DB"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  <w:r w:rsidR="000B33DB"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67FC92A1" w14:textId="77777777" w:rsidR="00862A4F" w:rsidRPr="00862A4F" w:rsidRDefault="00C4155A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11992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F11992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5F9221D9" w14:textId="77777777" w:rsidR="00862A4F" w:rsidRPr="00862A4F" w:rsidRDefault="00C4155A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0B33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B33DB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Ing. </w:t>
      </w:r>
      <w:r w:rsidR="00F8582A">
        <w:rPr>
          <w:rFonts w:asciiTheme="minorHAnsi" w:hAnsiTheme="minorHAnsi" w:cstheme="minorHAnsi"/>
          <w:bCs/>
          <w:color w:val="000000"/>
          <w:sz w:val="19"/>
          <w:szCs w:val="19"/>
        </w:rPr>
        <w:t>Barbora Macáková</w:t>
      </w:r>
    </w:p>
    <w:p w14:paraId="0429693D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F8582A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Predmet obstarávania:</w:t>
      </w:r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Tvorba mobilnej aplikácie so značením miest, kde sa "</w:t>
      </w:r>
      <w:proofErr w:type="spellStart"/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>Javornícke</w:t>
      </w:r>
      <w:proofErr w:type="spellEnd"/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originály" nachádzajú spolu so zberom a popismi ich</w:t>
      </w:r>
      <w:r w:rsidR="00862A4F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činností, cca 150 jedinečností</w:t>
      </w:r>
    </w:p>
    <w:p w14:paraId="43B6EFC0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0B33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="000B33DB" w:rsidRPr="000B33DB">
        <w:rPr>
          <w:rFonts w:asciiTheme="minorHAnsi" w:hAnsiTheme="minorHAnsi" w:cstheme="minorHAnsi"/>
          <w:color w:val="000000"/>
          <w:sz w:val="19"/>
          <w:szCs w:val="19"/>
        </w:rPr>
        <w:t>Zmluva o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0B33DB" w:rsidRPr="000B33DB">
        <w:rPr>
          <w:rFonts w:asciiTheme="minorHAnsi" w:hAnsiTheme="minorHAnsi" w:cstheme="minorHAnsi"/>
          <w:color w:val="000000"/>
          <w:sz w:val="19"/>
          <w:szCs w:val="19"/>
        </w:rPr>
        <w:t>dielo</w:t>
      </w:r>
    </w:p>
    <w:p w14:paraId="5C186121" w14:textId="6C4EE21B" w:rsidR="00F8582A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Podrobný opis predmetu zákazky (predmetu obstarávania):</w:t>
      </w:r>
      <w:r w:rsidR="000B33DB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8582A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8582A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Tvorba mobilnej aplikácie so značením miest, kde sa "</w:t>
      </w:r>
      <w:proofErr w:type="spellStart"/>
      <w:r w:rsidR="00F8582A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Javornícke</w:t>
      </w:r>
      <w:proofErr w:type="spellEnd"/>
      <w:r w:rsidR="00F8582A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originály" nachádzajú spolu so zberom a popismi ich činností, cca 150 jedinečností</w:t>
      </w:r>
      <w:r w:rsidR="00B45BE2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.</w:t>
      </w:r>
    </w:p>
    <w:p w14:paraId="2E531AA9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Vytvorenie webovej aplikácie zobrazujúcej interaktívne online mapy s označením zaujímavostí, ubytovacích zariadení, reštaurácií …+</w:t>
      </w:r>
    </w:p>
    <w:p w14:paraId="45329FE8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Aplikácia bude spojená aj s dostupnou webovou stránkou indexovanou a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vyhladateľnou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cez Google.</w:t>
      </w:r>
    </w:p>
    <w:p w14:paraId="422D714E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Interaktívna online mapa bude obsahovať aktívne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piny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obsahujúce informácie o danom mieste ( otváracie hodiny, adresu kontakt...) vrátane fotografie.</w:t>
      </w:r>
    </w:p>
    <w:p w14:paraId="646097FF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Dané miesto bude možné ohodnotiť, zdieľať a priamo kontaktovať.</w:t>
      </w:r>
    </w:p>
    <w:p w14:paraId="68B40998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Údaje daného miesta bude možné administrovať priamo subjektom, ktorý miesto prevádzkuje. (cez CMS administračné rozhranie)</w:t>
      </w:r>
    </w:p>
    <w:p w14:paraId="5DE10500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Na zobrazovanie sa použijú voľne šíriteľné mapové systémy umožňujúce zobrazenie aj niektorých cyklotrás a turistických chodníkov.</w:t>
      </w:r>
    </w:p>
    <w:p w14:paraId="1A388114" w14:textId="474D3232" w:rsidR="00B45BE2" w:rsidRPr="00B45BE2" w:rsidRDefault="00F8582A" w:rsidP="00B45BE2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Používateľ bude mať možnosť pridávať zaujímavé nekomerčné miesta v danom regióne. (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login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, databáza.)</w:t>
      </w:r>
    </w:p>
    <w:p w14:paraId="6D0C167E" w14:textId="77777777" w:rsidR="00721A0C" w:rsidRPr="00B45BE2" w:rsidRDefault="00655F19" w:rsidP="00264C9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="00721A0C" w:rsidRPr="00B45BE2">
        <w:rPr>
          <w:b/>
          <w:sz w:val="19"/>
          <w:szCs w:val="19"/>
        </w:rPr>
        <w:t>32 480,00 € cena celkom s DPH</w:t>
      </w:r>
    </w:p>
    <w:p w14:paraId="03C7D5A4" w14:textId="77777777" w:rsidR="00862A4F" w:rsidRPr="00B45BE2" w:rsidRDefault="00655F19" w:rsidP="00264C9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a termín dodania predmetu zákazky: </w:t>
      </w:r>
      <w:r w:rsidR="008A09B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Kancelária Regionálnej rozvojovej agentúry Púchov,</w:t>
      </w:r>
      <w:r w:rsidR="008A09B7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8A09B7" w:rsidRPr="00B45BE2">
        <w:rPr>
          <w:rFonts w:asciiTheme="majorHAnsi" w:hAnsiTheme="majorHAnsi" w:cstheme="majorHAnsi"/>
          <w:color w:val="000000"/>
          <w:sz w:val="19"/>
          <w:szCs w:val="19"/>
        </w:rPr>
        <w:t>Námestie slobody 1 400, 020 01 Púchov. termín: do</w:t>
      </w:r>
      <w:r w:rsidR="005F4A72" w:rsidRPr="00B45BE2">
        <w:rPr>
          <w:rFonts w:asciiTheme="majorHAnsi" w:hAnsiTheme="majorHAnsi" w:cstheme="majorHAnsi"/>
          <w:color w:val="000000"/>
          <w:sz w:val="19"/>
          <w:szCs w:val="19"/>
        </w:rPr>
        <w:t xml:space="preserve"> 15.03.2021</w:t>
      </w:r>
    </w:p>
    <w:p w14:paraId="245B9D6B" w14:textId="339EF62E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B45BE2">
        <w:rPr>
          <w:rFonts w:asciiTheme="majorHAnsi" w:hAnsiTheme="majorHAnsi" w:cstheme="maj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B45BE2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azky alebo trvanie zmluvy: </w:t>
      </w:r>
      <w:r w:rsidR="008A09B7" w:rsidRPr="00B45BE2">
        <w:rPr>
          <w:rFonts w:asciiTheme="majorHAnsi" w:hAnsiTheme="majorHAnsi" w:cstheme="majorHAnsi"/>
          <w:color w:val="000000"/>
          <w:sz w:val="19"/>
          <w:szCs w:val="19"/>
        </w:rPr>
        <w:t xml:space="preserve">do </w:t>
      </w:r>
      <w:r w:rsidR="00862A4F" w:rsidRPr="00B45BE2">
        <w:rPr>
          <w:rFonts w:asciiTheme="majorHAnsi" w:hAnsiTheme="majorHAnsi" w:cstheme="majorHAnsi"/>
          <w:color w:val="000000"/>
          <w:sz w:val="19"/>
          <w:szCs w:val="19"/>
        </w:rPr>
        <w:t>15.03.2021</w:t>
      </w:r>
    </w:p>
    <w:p w14:paraId="74570804" w14:textId="3175EC1C" w:rsidR="00B45BE2" w:rsidRPr="00B45BE2" w:rsidRDefault="00B45BE2" w:rsidP="00B45BE2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b/>
          <w:color w:val="000000" w:themeColor="text1"/>
          <w:sz w:val="19"/>
          <w:szCs w:val="19"/>
        </w:rPr>
      </w:pP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Objednávateľ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si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vyhradzuje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možnosť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Zmeny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podmienok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v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Zmluvách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s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dodávateľmi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základe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nepredvídateľných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udalostí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najmä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v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obstarávaniach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ktoré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sú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financované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z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fondov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EÚ. Ide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najmä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o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zmeny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termínu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dodania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zákaziek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ktoré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sú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priamo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naviazané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harmonogramy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jednotlivých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projektov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. V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prípade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že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mení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harmonogram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projektu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je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možné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podľa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neho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upraviť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aj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termín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dodania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zákazky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. </w:t>
      </w:r>
      <w:proofErr w:type="spellStart"/>
      <w:proofErr w:type="gram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Túto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zmenu</w:t>
      </w:r>
      <w:proofErr w:type="spellEnd"/>
      <w:proofErr w:type="gram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je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dodávateľ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povinný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akceptovať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podpísaním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Dodatku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k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zmluve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. </w:t>
      </w:r>
    </w:p>
    <w:p w14:paraId="0A411965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8A09B7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bez úhrady</w:t>
      </w:r>
      <w:r w:rsidR="00E04969" w:rsidRPr="00B45BE2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="00862A4F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sú súčasťou výzvy</w:t>
      </w:r>
    </w:p>
    <w:p w14:paraId="7E77F714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8A09B7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830FDC" w:rsidRPr="00B45BE2">
        <w:rPr>
          <w:sz w:val="19"/>
          <w:szCs w:val="19"/>
        </w:rPr>
        <w:t>Interreg</w:t>
      </w:r>
      <w:proofErr w:type="spellEnd"/>
      <w:r w:rsidR="00830FDC" w:rsidRPr="00B45BE2">
        <w:rPr>
          <w:sz w:val="19"/>
          <w:szCs w:val="19"/>
        </w:rPr>
        <w:t xml:space="preserve"> V-A SK-CZ</w:t>
      </w:r>
    </w:p>
    <w:p w14:paraId="5B4EADBB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830FDC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4A7D87" w:rsidRPr="00B45BE2">
        <w:rPr>
          <w:rFonts w:asciiTheme="minorHAnsi" w:hAnsiTheme="minorHAnsi" w:cstheme="minorHAnsi"/>
          <w:color w:val="000000"/>
          <w:sz w:val="19"/>
          <w:szCs w:val="19"/>
        </w:rPr>
        <w:t>05.08.2020</w:t>
      </w:r>
      <w:r w:rsidR="00830FDC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do 12:00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746BB553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poštou</w:t>
      </w:r>
      <w:r w:rsidR="00862A4F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osobne</w:t>
      </w:r>
      <w:r w:rsidR="00E04969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alebo emailom</w:t>
      </w:r>
    </w:p>
    <w:p w14:paraId="63181B8C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830FDC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najnižšia cena</w:t>
      </w:r>
      <w:r w:rsidR="0037545A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celkom s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DPH</w:t>
      </w:r>
    </w:p>
    <w:p w14:paraId="2EE5C75E" w14:textId="77777777" w:rsidR="00655F19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401E1E24" w14:textId="77777777" w:rsidR="00C4155A" w:rsidRPr="00B45BE2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5E771F5F" w14:textId="77777777" w:rsidR="00C4155A" w:rsidRPr="00B45BE2" w:rsidRDefault="00655F19" w:rsidP="00862A4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Identifikačné údaje uchádzača</w:t>
      </w:r>
      <w:r w:rsidR="00C4155A"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: </w:t>
      </w:r>
      <w:r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obchodné meno a sídlo uchádzača, IČO, DIČ, IČ </w:t>
      </w:r>
      <w:r w:rsidR="00830FDC"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DPH</w:t>
      </w:r>
      <w:r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, telefón, e-mail, webová stránka, bankové spojenie, č. účtu s uvedením predmetu zákazky na ktorú sa ponuka predkladá.</w:t>
      </w:r>
    </w:p>
    <w:p w14:paraId="1AFB669E" w14:textId="77777777" w:rsidR="00655F19" w:rsidRPr="00B45BE2" w:rsidRDefault="00C4155A" w:rsidP="00862A4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B45BE2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vyplnená príloha č. 1 , tejto výzvy, ktorá obsahuje cenový návrh uchádzača na plnenie kritéria na vyhodnotenie ponúk </w:t>
      </w:r>
    </w:p>
    <w:p w14:paraId="490A49D8" w14:textId="2BEA1D2D" w:rsidR="00B45BE2" w:rsidRPr="00B45BE2" w:rsidRDefault="00655F19" w:rsidP="00B45BE2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 w:rsidR="00124305"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3D113800" w14:textId="6F025400" w:rsidR="00B45BE2" w:rsidRPr="00B45BE2" w:rsidRDefault="00655F19" w:rsidP="00B45BE2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4A7D8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05.08.2020</w:t>
      </w:r>
      <w:r w:rsidR="00124305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o 1</w:t>
      </w:r>
      <w:r w:rsidR="004A7D8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3</w:t>
      </w:r>
      <w:r w:rsidR="00124305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:00 hod. v </w:t>
      </w:r>
      <w:r w:rsidR="004A7D8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k</w:t>
      </w:r>
      <w:r w:rsidR="00124305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ancelárií Regionálnej rozvojovej agentúry Púchov,</w:t>
      </w:r>
      <w:r w:rsidR="00124305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124305" w:rsidRPr="00B45BE2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45D84AE6" w14:textId="00BB66F2" w:rsidR="00B45BE2" w:rsidRPr="00B45BE2" w:rsidRDefault="00655F19" w:rsidP="00B45BE2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verejné otváranie ponú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 xml:space="preserve">k, </w:t>
      </w:r>
      <w:r w:rsidR="00124305" w:rsidRPr="00862A4F">
        <w:rPr>
          <w:rFonts w:asciiTheme="minorHAnsi" w:hAnsiTheme="minorHAnsi" w:cstheme="minorHAnsi"/>
          <w:color w:val="000000"/>
          <w:sz w:val="19"/>
          <w:szCs w:val="19"/>
        </w:rPr>
        <w:t>účasť bude umožnená všetkým uchádzačom</w:t>
      </w:r>
    </w:p>
    <w:p w14:paraId="4412BD60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3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0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.20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20</w:t>
      </w:r>
    </w:p>
    <w:p w14:paraId="1DF7D72E" w14:textId="77777777" w:rsidR="00862A4F" w:rsidRPr="00862A4F" w:rsidRDefault="00655F19" w:rsidP="00862A4F">
      <w:pPr>
        <w:pStyle w:val="Default"/>
        <w:numPr>
          <w:ilvl w:val="0"/>
          <w:numId w:val="156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Ing. 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>Barbora Macáková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, 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vedúca 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>projekt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>ová manažérka RRA PU, 09070211525</w:t>
      </w:r>
    </w:p>
    <w:p w14:paraId="4806C83E" w14:textId="77777777" w:rsidR="00655F19" w:rsidRPr="00CB52C7" w:rsidRDefault="00655F19" w:rsidP="00862A4F">
      <w:pPr>
        <w:pStyle w:val="Default"/>
        <w:numPr>
          <w:ilvl w:val="0"/>
          <w:numId w:val="156"/>
        </w:numPr>
        <w:spacing w:before="120" w:line="276" w:lineRule="auto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473CC5C5" w14:textId="77777777" w:rsidR="00C4155A" w:rsidRPr="00CB52C7" w:rsidRDefault="00495DAF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>d úspešného uchá</w:t>
      </w:r>
      <w:r w:rsidR="00646A15" w:rsidRPr="00CB52C7">
        <w:rPr>
          <w:rFonts w:asciiTheme="minorHAnsi" w:hAnsiTheme="minorHAnsi" w:cstheme="minorHAnsi"/>
          <w:color w:val="000000"/>
          <w:sz w:val="19"/>
          <w:szCs w:val="19"/>
        </w:rPr>
        <w:t>dzača bude verejný obstaráva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teľ požadovať pred podpisom Zmluvy ďalšie doklady: </w:t>
      </w:r>
    </w:p>
    <w:p w14:paraId="017BE8D8" w14:textId="77777777" w:rsidR="00655F19" w:rsidRPr="00CB52C7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Doklad o oprávnení dodávať tovar, poskytovať službu resp. uskutočňovať stavebné práce.   U právnických osôb napr. výpis z obchodného registra, u fyzických osôb napr. výpis zo živnostenského registra (stačí fotokópia)</w:t>
      </w:r>
      <w:r w:rsidR="00C4155A" w:rsidRPr="00CB52C7">
        <w:rPr>
          <w:rFonts w:asciiTheme="minorHAnsi" w:hAnsiTheme="minorHAnsi" w:cstheme="minorHAnsi"/>
          <w:color w:val="000000"/>
          <w:sz w:val="19"/>
          <w:szCs w:val="19"/>
        </w:rPr>
        <w:t>;</w:t>
      </w:r>
    </w:p>
    <w:p w14:paraId="09A04485" w14:textId="77777777" w:rsidR="00655F19" w:rsidRPr="00CB52C7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Návrh Zmluvy podľa bodu </w:t>
      </w:r>
      <w:r w:rsidR="00646A15" w:rsidRPr="00CB52C7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tejto výzvy. </w:t>
      </w:r>
    </w:p>
    <w:p w14:paraId="64714F93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A0694A7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S úctou</w:t>
      </w:r>
      <w:r w:rsidR="00C4155A" w:rsidRPr="00E04969">
        <w:rPr>
          <w:rFonts w:asciiTheme="minorHAnsi" w:hAnsiTheme="minorHAnsi" w:cstheme="minorHAnsi"/>
          <w:color w:val="000000"/>
          <w:szCs w:val="19"/>
          <w:lang w:val="sk-SK"/>
        </w:rPr>
        <w:t>,</w:t>
      </w:r>
    </w:p>
    <w:p w14:paraId="1981AF86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F376DE4" w14:textId="77777777" w:rsidR="00C4155A" w:rsidRPr="00E04969" w:rsidRDefault="00C4155A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C7F7EE0" w14:textId="77777777" w:rsidR="00C4155A" w:rsidRDefault="00C4155A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32330FF2" w14:textId="77777777" w:rsidR="002E6BEB" w:rsidRPr="00E04969" w:rsidRDefault="002E6BEB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BF79612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............................................</w:t>
      </w:r>
      <w:r w:rsidR="00495DAF">
        <w:rPr>
          <w:rFonts w:asciiTheme="minorHAnsi" w:hAnsiTheme="minorHAnsi" w:cstheme="minorHAnsi"/>
          <w:color w:val="000000"/>
          <w:szCs w:val="19"/>
          <w:lang w:val="sk-SK"/>
        </w:rPr>
        <w:t>............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 </w:t>
      </w:r>
    </w:p>
    <w:p w14:paraId="1445249B" w14:textId="77777777" w:rsidR="00655F19" w:rsidRPr="00E04969" w:rsidRDefault="00495DAF" w:rsidP="00862A4F">
      <w:pPr>
        <w:autoSpaceDE w:val="0"/>
        <w:autoSpaceDN w:val="0"/>
        <w:adjustRightInd w:val="0"/>
        <w:spacing w:before="80" w:line="276" w:lineRule="auto"/>
        <w:ind w:left="5029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3B9A0FB9" w14:textId="77777777" w:rsidR="00DC1DB7" w:rsidRPr="00CB52C7" w:rsidRDefault="00DC1DB7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19"/>
        </w:rPr>
      </w:pPr>
    </w:p>
    <w:sectPr w:rsidR="00DC1DB7" w:rsidRPr="00CB52C7" w:rsidSect="00375E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CE5E" w14:textId="77777777" w:rsidR="007D3990" w:rsidRDefault="007D3990">
      <w:r>
        <w:separator/>
      </w:r>
    </w:p>
    <w:p w14:paraId="4C4D9249" w14:textId="77777777" w:rsidR="007D3990" w:rsidRDefault="007D3990"/>
  </w:endnote>
  <w:endnote w:type="continuationSeparator" w:id="0">
    <w:p w14:paraId="190A60F7" w14:textId="77777777" w:rsidR="007D3990" w:rsidRDefault="007D3990">
      <w:r>
        <w:continuationSeparator/>
      </w:r>
    </w:p>
    <w:p w14:paraId="3E3695A2" w14:textId="77777777" w:rsidR="007D3990" w:rsidRDefault="007D3990"/>
  </w:endnote>
  <w:endnote w:type="continuationNotice" w:id="1">
    <w:p w14:paraId="4A17B6C8" w14:textId="77777777" w:rsidR="007D3990" w:rsidRDefault="007D3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62A64" w14:textId="77777777" w:rsidR="00830FDC" w:rsidRDefault="00BA7FF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C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051877" w14:textId="77777777" w:rsidR="00830FDC" w:rsidRPr="003530AF" w:rsidRDefault="00830FDC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67EE" w14:textId="77777777" w:rsidR="00830FDC" w:rsidRDefault="00830FDC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69D5D" w14:textId="77777777" w:rsidR="007D3990" w:rsidRDefault="007D3990">
      <w:r>
        <w:separator/>
      </w:r>
    </w:p>
    <w:p w14:paraId="7DDFA7E9" w14:textId="77777777" w:rsidR="007D3990" w:rsidRDefault="007D3990"/>
  </w:footnote>
  <w:footnote w:type="continuationSeparator" w:id="0">
    <w:p w14:paraId="25A946D3" w14:textId="77777777" w:rsidR="007D3990" w:rsidRDefault="007D3990">
      <w:r>
        <w:continuationSeparator/>
      </w:r>
    </w:p>
    <w:p w14:paraId="6A0EC525" w14:textId="77777777" w:rsidR="007D3990" w:rsidRDefault="007D3990"/>
  </w:footnote>
  <w:footnote w:type="continuationNotice" w:id="1">
    <w:p w14:paraId="594E7A75" w14:textId="77777777" w:rsidR="007D3990" w:rsidRDefault="007D3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FFD3" w14:textId="77777777" w:rsidR="00830FDC" w:rsidRDefault="00830FDC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ED59" w14:textId="77777777" w:rsidR="00830FDC" w:rsidRPr="00BA44BB" w:rsidRDefault="00830FDC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D864AC"/>
    <w:multiLevelType w:val="multilevel"/>
    <w:tmpl w:val="B1E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0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1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2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CE074F2"/>
    <w:multiLevelType w:val="hybridMultilevel"/>
    <w:tmpl w:val="47782234"/>
    <w:lvl w:ilvl="0" w:tplc="95FC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6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3"/>
  </w:num>
  <w:num w:numId="2">
    <w:abstractNumId w:val="81"/>
  </w:num>
  <w:num w:numId="3">
    <w:abstractNumId w:val="25"/>
  </w:num>
  <w:num w:numId="4">
    <w:abstractNumId w:val="122"/>
  </w:num>
  <w:num w:numId="5">
    <w:abstractNumId w:val="41"/>
  </w:num>
  <w:num w:numId="6">
    <w:abstractNumId w:val="120"/>
  </w:num>
  <w:num w:numId="7">
    <w:abstractNumId w:val="82"/>
  </w:num>
  <w:num w:numId="8">
    <w:abstractNumId w:val="156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6"/>
  </w:num>
  <w:num w:numId="17">
    <w:abstractNumId w:val="134"/>
  </w:num>
  <w:num w:numId="18">
    <w:abstractNumId w:val="51"/>
  </w:num>
  <w:num w:numId="19">
    <w:abstractNumId w:val="38"/>
  </w:num>
  <w:num w:numId="20">
    <w:abstractNumId w:val="139"/>
  </w:num>
  <w:num w:numId="21">
    <w:abstractNumId w:val="2"/>
  </w:num>
  <w:num w:numId="22">
    <w:abstractNumId w:val="86"/>
  </w:num>
  <w:num w:numId="23">
    <w:abstractNumId w:val="37"/>
  </w:num>
  <w:num w:numId="24">
    <w:abstractNumId w:val="119"/>
  </w:num>
  <w:num w:numId="25">
    <w:abstractNumId w:val="141"/>
  </w:num>
  <w:num w:numId="26">
    <w:abstractNumId w:val="63"/>
  </w:num>
  <w:num w:numId="27">
    <w:abstractNumId w:val="142"/>
  </w:num>
  <w:num w:numId="28">
    <w:abstractNumId w:val="110"/>
  </w:num>
  <w:num w:numId="29">
    <w:abstractNumId w:val="77"/>
  </w:num>
  <w:num w:numId="30">
    <w:abstractNumId w:val="113"/>
  </w:num>
  <w:num w:numId="31">
    <w:abstractNumId w:val="31"/>
  </w:num>
  <w:num w:numId="32">
    <w:abstractNumId w:val="118"/>
  </w:num>
  <w:num w:numId="33">
    <w:abstractNumId w:val="102"/>
  </w:num>
  <w:num w:numId="34">
    <w:abstractNumId w:val="147"/>
  </w:num>
  <w:num w:numId="35">
    <w:abstractNumId w:val="130"/>
  </w:num>
  <w:num w:numId="36">
    <w:abstractNumId w:val="148"/>
  </w:num>
  <w:num w:numId="37">
    <w:abstractNumId w:val="152"/>
  </w:num>
  <w:num w:numId="38">
    <w:abstractNumId w:val="73"/>
  </w:num>
  <w:num w:numId="39">
    <w:abstractNumId w:val="4"/>
  </w:num>
  <w:num w:numId="40">
    <w:abstractNumId w:val="129"/>
  </w:num>
  <w:num w:numId="41">
    <w:abstractNumId w:val="95"/>
  </w:num>
  <w:num w:numId="42">
    <w:abstractNumId w:val="109"/>
  </w:num>
  <w:num w:numId="43">
    <w:abstractNumId w:val="145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2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5"/>
  </w:num>
  <w:num w:numId="59">
    <w:abstractNumId w:val="7"/>
  </w:num>
  <w:num w:numId="60">
    <w:abstractNumId w:val="68"/>
  </w:num>
  <w:num w:numId="61">
    <w:abstractNumId w:val="125"/>
  </w:num>
  <w:num w:numId="62">
    <w:abstractNumId w:val="88"/>
  </w:num>
  <w:num w:numId="63">
    <w:abstractNumId w:val="111"/>
  </w:num>
  <w:num w:numId="64">
    <w:abstractNumId w:val="108"/>
  </w:num>
  <w:num w:numId="65">
    <w:abstractNumId w:val="40"/>
  </w:num>
  <w:num w:numId="66">
    <w:abstractNumId w:val="50"/>
  </w:num>
  <w:num w:numId="67">
    <w:abstractNumId w:val="101"/>
  </w:num>
  <w:num w:numId="68">
    <w:abstractNumId w:val="44"/>
  </w:num>
  <w:num w:numId="69">
    <w:abstractNumId w:val="124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40"/>
  </w:num>
  <w:num w:numId="77">
    <w:abstractNumId w:val="138"/>
  </w:num>
  <w:num w:numId="78">
    <w:abstractNumId w:val="107"/>
  </w:num>
  <w:num w:numId="79">
    <w:abstractNumId w:val="132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6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1"/>
  </w:num>
  <w:num w:numId="91">
    <w:abstractNumId w:val="5"/>
  </w:num>
  <w:num w:numId="92">
    <w:abstractNumId w:val="36"/>
  </w:num>
  <w:num w:numId="93">
    <w:abstractNumId w:val="149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28"/>
  </w:num>
  <w:num w:numId="102">
    <w:abstractNumId w:val="16"/>
  </w:num>
  <w:num w:numId="103">
    <w:abstractNumId w:val="136"/>
  </w:num>
  <w:num w:numId="104">
    <w:abstractNumId w:val="11"/>
  </w:num>
  <w:num w:numId="105">
    <w:abstractNumId w:val="74"/>
  </w:num>
  <w:num w:numId="106">
    <w:abstractNumId w:val="137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4"/>
  </w:num>
  <w:num w:numId="114">
    <w:abstractNumId w:val="75"/>
  </w:num>
  <w:num w:numId="115">
    <w:abstractNumId w:val="115"/>
  </w:num>
  <w:num w:numId="116">
    <w:abstractNumId w:val="133"/>
  </w:num>
  <w:num w:numId="117">
    <w:abstractNumId w:val="53"/>
  </w:num>
  <w:num w:numId="118">
    <w:abstractNumId w:val="150"/>
  </w:num>
  <w:num w:numId="119">
    <w:abstractNumId w:val="146"/>
  </w:num>
  <w:num w:numId="120">
    <w:abstractNumId w:val="104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6"/>
  </w:num>
  <w:num w:numId="127">
    <w:abstractNumId w:val="55"/>
  </w:num>
  <w:num w:numId="128">
    <w:abstractNumId w:val="93"/>
  </w:num>
  <w:num w:numId="129">
    <w:abstractNumId w:val="131"/>
  </w:num>
  <w:num w:numId="130">
    <w:abstractNumId w:val="22"/>
  </w:num>
  <w:num w:numId="131">
    <w:abstractNumId w:val="46"/>
  </w:num>
  <w:num w:numId="132">
    <w:abstractNumId w:val="154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7"/>
  </w:num>
  <w:num w:numId="138">
    <w:abstractNumId w:val="98"/>
  </w:num>
  <w:num w:numId="139">
    <w:abstractNumId w:val="66"/>
  </w:num>
  <w:num w:numId="140">
    <w:abstractNumId w:val="155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3"/>
  </w:num>
  <w:num w:numId="148">
    <w:abstractNumId w:val="19"/>
  </w:num>
  <w:num w:numId="149">
    <w:abstractNumId w:val="47"/>
  </w:num>
  <w:num w:numId="150">
    <w:abstractNumId w:val="123"/>
  </w:num>
  <w:num w:numId="151">
    <w:abstractNumId w:val="121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4"/>
  </w:num>
  <w:num w:numId="156">
    <w:abstractNumId w:val="135"/>
  </w:num>
  <w:num w:numId="157">
    <w:abstractNumId w:val="117"/>
  </w:num>
  <w:num w:numId="158">
    <w:abstractNumId w:val="103"/>
  </w:num>
  <w:num w:numId="159">
    <w:abstractNumId w:val="100"/>
  </w:num>
  <w:num w:numId="160">
    <w:abstractNumId w:val="15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3DB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4305"/>
    <w:rsid w:val="001250A3"/>
    <w:rsid w:val="001260AB"/>
    <w:rsid w:val="00131197"/>
    <w:rsid w:val="00132741"/>
    <w:rsid w:val="00133C7A"/>
    <w:rsid w:val="00135C01"/>
    <w:rsid w:val="001366FF"/>
    <w:rsid w:val="00136A64"/>
    <w:rsid w:val="00137A17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7B8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6BEB"/>
    <w:rsid w:val="002E71B4"/>
    <w:rsid w:val="002F0B20"/>
    <w:rsid w:val="002F36D3"/>
    <w:rsid w:val="002F633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45A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1C19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DAF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A7D87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077FB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3FCC"/>
    <w:rsid w:val="00556F7E"/>
    <w:rsid w:val="00560A41"/>
    <w:rsid w:val="00560CD5"/>
    <w:rsid w:val="00561C9F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4A72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1B0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3FBA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A0C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B41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E70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990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0FDC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2A4F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09B7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6E66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97C7A"/>
    <w:rsid w:val="009A0329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49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CEA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741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E2"/>
    <w:rsid w:val="00B4710E"/>
    <w:rsid w:val="00B506E0"/>
    <w:rsid w:val="00B50769"/>
    <w:rsid w:val="00B5110D"/>
    <w:rsid w:val="00B51D3B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7FF1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30FC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4805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35A1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A56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175"/>
    <w:rsid w:val="00F07B14"/>
    <w:rsid w:val="00F100E6"/>
    <w:rsid w:val="00F10383"/>
    <w:rsid w:val="00F11992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10AE"/>
    <w:rsid w:val="00F3268D"/>
    <w:rsid w:val="00F327A7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82A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2E8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7FA06"/>
  <w15:docId w15:val="{E75638E4-256A-40CC-84CC-0FDE955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ra">
    <w:name w:val="ra"/>
    <w:basedOn w:val="Predvolenpsmoodseku"/>
    <w:rsid w:val="00F1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rap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68D"/>
    <w:rsid w:val="000608D5"/>
    <w:rsid w:val="001579C1"/>
    <w:rsid w:val="001F1219"/>
    <w:rsid w:val="00492036"/>
    <w:rsid w:val="006B4961"/>
    <w:rsid w:val="006D5D65"/>
    <w:rsid w:val="006F6744"/>
    <w:rsid w:val="0074768D"/>
    <w:rsid w:val="007941B9"/>
    <w:rsid w:val="007E761F"/>
    <w:rsid w:val="008B14F0"/>
    <w:rsid w:val="009874AC"/>
    <w:rsid w:val="00A26D88"/>
    <w:rsid w:val="00C8175A"/>
    <w:rsid w:val="00CB4FA9"/>
    <w:rsid w:val="00F8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7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203F2-DC47-4EB1-8F99-0C8D10B5B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RRA PU</cp:lastModifiedBy>
  <cp:revision>8</cp:revision>
  <cp:lastPrinted>2006-02-10T13:19:00Z</cp:lastPrinted>
  <dcterms:created xsi:type="dcterms:W3CDTF">2020-07-22T16:50:00Z</dcterms:created>
  <dcterms:modified xsi:type="dcterms:W3CDTF">2021-04-16T07:21:00Z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