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05" w:rsidRDefault="00EC3705" w:rsidP="00EC3705">
      <w:pPr>
        <w:spacing w:line="240" w:lineRule="atLeast"/>
        <w:rPr>
          <w:rFonts w:cs="Times New Roman"/>
          <w:color w:val="767171" w:themeColor="background2" w:themeShade="80"/>
        </w:rPr>
      </w:pPr>
    </w:p>
    <w:p w:rsidR="00530434" w:rsidRDefault="00530434" w:rsidP="00EC3705">
      <w:pPr>
        <w:spacing w:line="240" w:lineRule="atLeast"/>
        <w:rPr>
          <w:rFonts w:cs="Times New Roman"/>
          <w:color w:val="767171" w:themeColor="background2" w:themeShade="80"/>
        </w:rPr>
      </w:pPr>
    </w:p>
    <w:p w:rsidR="00BF5471" w:rsidRPr="00BB764E" w:rsidRDefault="00BF5471" w:rsidP="00BB764E">
      <w:pPr>
        <w:pStyle w:val="Odsekzoznamu"/>
        <w:spacing w:line="240" w:lineRule="atLeast"/>
        <w:ind w:left="0"/>
        <w:jc w:val="center"/>
        <w:rPr>
          <w:b/>
          <w:sz w:val="28"/>
          <w:szCs w:val="28"/>
        </w:rPr>
      </w:pPr>
      <w:r w:rsidRPr="00BB764E">
        <w:rPr>
          <w:b/>
          <w:sz w:val="28"/>
          <w:szCs w:val="28"/>
        </w:rPr>
        <w:t>Prieskum trhu - Výzva na predloženie cenovej ponuky</w:t>
      </w:r>
    </w:p>
    <w:p w:rsidR="00BB764E" w:rsidRPr="00BB764E" w:rsidRDefault="00BB764E" w:rsidP="00BB764E">
      <w:pPr>
        <w:spacing w:line="240" w:lineRule="atLeast"/>
        <w:jc w:val="center"/>
        <w:rPr>
          <w:rFonts w:cs="Times New Roman"/>
          <w:i/>
        </w:rPr>
      </w:pPr>
      <w:r w:rsidRPr="00BB764E">
        <w:rPr>
          <w:rFonts w:cs="Times New Roman"/>
          <w:i/>
        </w:rPr>
        <w:t xml:space="preserve">Zadávanie zákazky podľa §9 ods. 9 zákona č.25/2006 </w:t>
      </w:r>
      <w:proofErr w:type="spellStart"/>
      <w:r w:rsidRPr="00BB764E">
        <w:rPr>
          <w:rFonts w:cs="Times New Roman"/>
          <w:i/>
        </w:rPr>
        <w:t>Z.z</w:t>
      </w:r>
      <w:proofErr w:type="spellEnd"/>
      <w:r w:rsidRPr="00BB764E">
        <w:rPr>
          <w:rFonts w:cs="Times New Roman"/>
          <w:i/>
        </w:rPr>
        <w:t>. o verejnom obstarávaní a o zmene a doplnení niektorých zákonov v znení neskorších predpisov</w:t>
      </w:r>
    </w:p>
    <w:p w:rsidR="00BF5471" w:rsidRPr="000D2AA4" w:rsidRDefault="000D2AA4" w:rsidP="000D2AA4">
      <w:pPr>
        <w:spacing w:line="240" w:lineRule="atLeast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BF5471" w:rsidRPr="000D2AA4">
        <w:rPr>
          <w:b/>
        </w:rPr>
        <w:t xml:space="preserve">Identifikácia konečného prijímateľa </w:t>
      </w:r>
    </w:p>
    <w:p w:rsidR="00BF5471" w:rsidRPr="00BB764E" w:rsidRDefault="00BF5471" w:rsidP="000D2AA4">
      <w:pPr>
        <w:spacing w:line="240" w:lineRule="atLeast"/>
      </w:pPr>
      <w:r w:rsidRPr="000D2AA4">
        <w:rPr>
          <w:b/>
        </w:rPr>
        <w:t>Názov:</w:t>
      </w:r>
      <w:r w:rsidRPr="00BB764E">
        <w:t xml:space="preserve"> Regionálna rozvojová agentúra Púchov</w:t>
      </w:r>
    </w:p>
    <w:p w:rsidR="00BF5471" w:rsidRPr="00BB764E" w:rsidRDefault="00BF5471" w:rsidP="000D2AA4">
      <w:pPr>
        <w:spacing w:line="240" w:lineRule="atLeast"/>
      </w:pPr>
      <w:r w:rsidRPr="000D2AA4">
        <w:rPr>
          <w:b/>
        </w:rPr>
        <w:t>Sídlo:</w:t>
      </w:r>
      <w:r w:rsidRPr="00BB764E">
        <w:t xml:space="preserve"> Námestie slobody 1400, 020 01 Púchov</w:t>
      </w:r>
    </w:p>
    <w:p w:rsidR="00BF5471" w:rsidRPr="00BB764E" w:rsidRDefault="00BF5471" w:rsidP="000D2AA4">
      <w:pPr>
        <w:spacing w:line="240" w:lineRule="atLeast"/>
      </w:pPr>
      <w:r w:rsidRPr="000D2AA4">
        <w:rPr>
          <w:b/>
        </w:rPr>
        <w:t>IČO:</w:t>
      </w:r>
      <w:r w:rsidRPr="00BB764E">
        <w:t xml:space="preserve"> 37923536</w:t>
      </w:r>
    </w:p>
    <w:p w:rsidR="00BF5471" w:rsidRPr="00BB764E" w:rsidRDefault="00BF5471" w:rsidP="000D2AA4">
      <w:pPr>
        <w:spacing w:line="240" w:lineRule="atLeast"/>
      </w:pPr>
      <w:r w:rsidRPr="000D2AA4">
        <w:rPr>
          <w:b/>
        </w:rPr>
        <w:t>Kontaktná osoba:</w:t>
      </w:r>
      <w:r w:rsidRPr="00BB764E">
        <w:t xml:space="preserve"> PaedDr. Miroslav </w:t>
      </w:r>
      <w:proofErr w:type="spellStart"/>
      <w:r w:rsidRPr="00BB764E">
        <w:t>Kubičár</w:t>
      </w:r>
      <w:proofErr w:type="spellEnd"/>
    </w:p>
    <w:p w:rsidR="00BF5471" w:rsidRDefault="00BF5471" w:rsidP="000D2AA4">
      <w:pPr>
        <w:spacing w:line="240" w:lineRule="atLeast"/>
      </w:pPr>
      <w:r w:rsidRPr="000D2AA4">
        <w:rPr>
          <w:b/>
        </w:rPr>
        <w:t>Tel.</w:t>
      </w:r>
      <w:r w:rsidRPr="00BB764E">
        <w:t xml:space="preserve"> </w:t>
      </w:r>
      <w:r w:rsidRPr="000D2AA4">
        <w:rPr>
          <w:b/>
        </w:rPr>
        <w:t>kontakt:</w:t>
      </w:r>
      <w:r w:rsidRPr="00BB764E">
        <w:t xml:space="preserve"> 0907211525</w:t>
      </w:r>
    </w:p>
    <w:p w:rsidR="0027269E" w:rsidRDefault="0027269E" w:rsidP="00F2558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  <w:color w:val="000000"/>
        </w:rPr>
        <w:t>2.</w:t>
      </w:r>
      <w:r>
        <w:rPr>
          <w:rFonts w:cs="Times New Roman"/>
          <w:b/>
          <w:bCs/>
          <w:color w:val="000000"/>
        </w:rPr>
        <w:tab/>
      </w:r>
      <w:r w:rsidRPr="007223ED">
        <w:rPr>
          <w:rFonts w:cs="Times New Roman"/>
          <w:b/>
          <w:bCs/>
          <w:color w:val="000000"/>
        </w:rPr>
        <w:t>Názov zákazky:</w:t>
      </w:r>
      <w:r>
        <w:rPr>
          <w:rFonts w:cs="Times New Roman"/>
        </w:rPr>
        <w:t xml:space="preserve"> Zabezpečenie predmetov publicity a tvorba internetového štítku k projektu: </w:t>
      </w:r>
    </w:p>
    <w:p w:rsidR="0027269E" w:rsidRDefault="0027269E" w:rsidP="0027269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</w:rPr>
      </w:pPr>
      <w:r>
        <w:rPr>
          <w:rFonts w:cs="Times New Roman"/>
        </w:rPr>
        <w:t>„Stratená obchodná cesta pohraničia“.</w:t>
      </w:r>
    </w:p>
    <w:p w:rsidR="00F25584" w:rsidRPr="007223ED" w:rsidRDefault="0027269E" w:rsidP="00F2558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70C1"/>
        </w:rPr>
      </w:pPr>
      <w:r>
        <w:rPr>
          <w:rFonts w:cs="Times New Roman"/>
          <w:b/>
          <w:bCs/>
          <w:color w:val="000000"/>
        </w:rPr>
        <w:t>3</w:t>
      </w:r>
      <w:r w:rsidR="00F25584">
        <w:rPr>
          <w:rFonts w:cs="Times New Roman"/>
          <w:b/>
          <w:bCs/>
          <w:color w:val="000000"/>
        </w:rPr>
        <w:t>.</w:t>
      </w:r>
      <w:r w:rsidR="00F25584">
        <w:rPr>
          <w:rFonts w:cs="Times New Roman"/>
          <w:b/>
          <w:bCs/>
          <w:color w:val="000000"/>
        </w:rPr>
        <w:tab/>
      </w:r>
      <w:r w:rsidR="00F25584" w:rsidRPr="007223ED">
        <w:rPr>
          <w:rFonts w:cs="Times New Roman"/>
          <w:b/>
          <w:bCs/>
          <w:color w:val="000000"/>
        </w:rPr>
        <w:t>Predmet zákazk</w:t>
      </w:r>
      <w:r w:rsidR="00F25584" w:rsidRPr="007223ED">
        <w:rPr>
          <w:rFonts w:cs="Times New Roman"/>
          <w:b/>
          <w:bCs/>
          <w:color w:val="000000" w:themeColor="text1"/>
        </w:rPr>
        <w:t>y</w:t>
      </w:r>
      <w:r w:rsidR="00F25584" w:rsidRPr="007223ED">
        <w:rPr>
          <w:rFonts w:cs="Times New Roman"/>
          <w:b/>
          <w:bCs/>
          <w:iCs/>
          <w:color w:val="000000" w:themeColor="text1"/>
        </w:rPr>
        <w:t>:</w:t>
      </w:r>
    </w:p>
    <w:p w:rsidR="00F25584" w:rsidRPr="00085492" w:rsidRDefault="00F25584" w:rsidP="00F25584">
      <w:pPr>
        <w:pStyle w:val="Odsekzoznamu"/>
        <w:numPr>
          <w:ilvl w:val="0"/>
          <w:numId w:val="8"/>
        </w:numPr>
        <w:spacing w:after="200" w:line="276" w:lineRule="auto"/>
        <w:jc w:val="left"/>
        <w:rPr>
          <w:rFonts w:cs="Times New Roman"/>
          <w:b/>
          <w:u w:val="single"/>
        </w:rPr>
      </w:pPr>
      <w:r w:rsidRPr="00085492">
        <w:rPr>
          <w:rFonts w:cs="Times New Roman"/>
          <w:b/>
          <w:u w:val="single"/>
        </w:rPr>
        <w:t xml:space="preserve">Informačný materiál- brožúra </w:t>
      </w:r>
    </w:p>
    <w:p w:rsidR="00F25584" w:rsidRPr="007223ED" w:rsidRDefault="00F25584" w:rsidP="00F25584">
      <w:pPr>
        <w:pStyle w:val="Odsekzoznamu"/>
        <w:numPr>
          <w:ilvl w:val="0"/>
          <w:numId w:val="5"/>
        </w:numPr>
        <w:spacing w:after="200" w:line="276" w:lineRule="auto"/>
        <w:jc w:val="left"/>
        <w:rPr>
          <w:rFonts w:cs="Times New Roman"/>
        </w:rPr>
      </w:pPr>
      <w:r w:rsidRPr="007223ED">
        <w:rPr>
          <w:rFonts w:cs="Times New Roman"/>
        </w:rPr>
        <w:t xml:space="preserve">Počet: 5000 ks + elektronická verzia </w:t>
      </w:r>
    </w:p>
    <w:p w:rsidR="00F25584" w:rsidRPr="007223ED" w:rsidRDefault="00F25584" w:rsidP="00F25584">
      <w:pPr>
        <w:pStyle w:val="Odsekzoznamu"/>
        <w:numPr>
          <w:ilvl w:val="0"/>
          <w:numId w:val="5"/>
        </w:numPr>
        <w:spacing w:after="200" w:line="276" w:lineRule="auto"/>
        <w:jc w:val="left"/>
        <w:rPr>
          <w:rFonts w:cs="Times New Roman"/>
        </w:rPr>
      </w:pPr>
      <w:r w:rsidRPr="007223ED">
        <w:rPr>
          <w:rFonts w:cs="Times New Roman"/>
        </w:rPr>
        <w:t xml:space="preserve">Formát informačného materiálu: 25x18 cm   </w:t>
      </w:r>
    </w:p>
    <w:p w:rsidR="00F25584" w:rsidRPr="007223ED" w:rsidRDefault="00F25584" w:rsidP="00F25584">
      <w:pPr>
        <w:pStyle w:val="Odsekzoznamu"/>
        <w:numPr>
          <w:ilvl w:val="0"/>
          <w:numId w:val="5"/>
        </w:numPr>
        <w:spacing w:after="200" w:line="276" w:lineRule="auto"/>
        <w:jc w:val="left"/>
        <w:rPr>
          <w:rFonts w:cs="Times New Roman"/>
        </w:rPr>
      </w:pPr>
      <w:r w:rsidRPr="007223ED">
        <w:rPr>
          <w:rFonts w:cs="Times New Roman"/>
        </w:rPr>
        <w:t xml:space="preserve">Farba: 4+4 </w:t>
      </w:r>
      <w:proofErr w:type="spellStart"/>
      <w:r w:rsidRPr="007223ED">
        <w:rPr>
          <w:rFonts w:cs="Times New Roman"/>
        </w:rPr>
        <w:t>lamino</w:t>
      </w:r>
      <w:proofErr w:type="spellEnd"/>
      <w:r w:rsidRPr="007223ED">
        <w:rPr>
          <w:rFonts w:cs="Times New Roman"/>
        </w:rPr>
        <w:t xml:space="preserve"> na obálku 1+0</w:t>
      </w:r>
    </w:p>
    <w:p w:rsidR="00F25584" w:rsidRPr="007223ED" w:rsidRDefault="00F25584" w:rsidP="00F25584">
      <w:pPr>
        <w:pStyle w:val="Odsekzoznamu"/>
        <w:numPr>
          <w:ilvl w:val="0"/>
          <w:numId w:val="5"/>
        </w:numPr>
        <w:spacing w:after="200" w:line="276" w:lineRule="auto"/>
        <w:rPr>
          <w:rFonts w:cs="Times New Roman"/>
        </w:rPr>
      </w:pPr>
      <w:r w:rsidRPr="007223ED">
        <w:rPr>
          <w:rFonts w:cs="Times New Roman"/>
        </w:rPr>
        <w:t xml:space="preserve">Papier: 135g natieraný vnútro, 250g natieraný obálka </w:t>
      </w:r>
    </w:p>
    <w:p w:rsidR="00F25584" w:rsidRPr="007223ED" w:rsidRDefault="00F25584" w:rsidP="00F25584">
      <w:pPr>
        <w:pStyle w:val="Odsekzoznamu"/>
        <w:numPr>
          <w:ilvl w:val="0"/>
          <w:numId w:val="5"/>
        </w:numPr>
        <w:spacing w:after="200" w:line="276" w:lineRule="auto"/>
        <w:rPr>
          <w:rFonts w:cs="Times New Roman"/>
        </w:rPr>
      </w:pPr>
      <w:r w:rsidRPr="007223ED">
        <w:rPr>
          <w:rFonts w:cs="Times New Roman"/>
        </w:rPr>
        <w:t>Rozsah: 2</w:t>
      </w:r>
      <w:r>
        <w:rPr>
          <w:rFonts w:cs="Times New Roman"/>
        </w:rPr>
        <w:t>4</w:t>
      </w:r>
      <w:r w:rsidRPr="007223ED">
        <w:rPr>
          <w:rFonts w:cs="Times New Roman"/>
        </w:rPr>
        <w:t>+obálka</w:t>
      </w:r>
    </w:p>
    <w:p w:rsidR="00F25584" w:rsidRPr="007223ED" w:rsidRDefault="00F25584" w:rsidP="00F25584">
      <w:pPr>
        <w:pStyle w:val="Odsekzoznamu"/>
        <w:numPr>
          <w:ilvl w:val="0"/>
          <w:numId w:val="5"/>
        </w:numPr>
        <w:spacing w:after="200" w:line="276" w:lineRule="auto"/>
        <w:rPr>
          <w:rFonts w:cs="Times New Roman"/>
        </w:rPr>
      </w:pPr>
      <w:r w:rsidRPr="007223ED">
        <w:rPr>
          <w:rFonts w:cs="Times New Roman"/>
        </w:rPr>
        <w:t xml:space="preserve">Spracovanie: </w:t>
      </w:r>
      <w:r w:rsidRPr="007223ED">
        <w:rPr>
          <w:rFonts w:cs="Times New Roman"/>
          <w:color w:val="000000" w:themeColor="text1"/>
        </w:rPr>
        <w:t>šitie na 2 kramličky</w:t>
      </w:r>
    </w:p>
    <w:p w:rsidR="00F25584" w:rsidRPr="009C47F1" w:rsidRDefault="00F25584" w:rsidP="009C47F1">
      <w:pPr>
        <w:pStyle w:val="Odsekzoznamu"/>
        <w:numPr>
          <w:ilvl w:val="0"/>
          <w:numId w:val="8"/>
        </w:numPr>
        <w:spacing w:after="200" w:line="276" w:lineRule="auto"/>
        <w:rPr>
          <w:rFonts w:cs="Times New Roman"/>
          <w:b/>
        </w:rPr>
      </w:pPr>
      <w:r w:rsidRPr="009C47F1">
        <w:rPr>
          <w:rFonts w:cs="Times New Roman"/>
          <w:b/>
          <w:u w:val="single"/>
        </w:rPr>
        <w:t>Informačné tabule</w:t>
      </w:r>
      <w:r w:rsidRPr="009C47F1">
        <w:rPr>
          <w:rFonts w:cs="Times New Roman"/>
          <w:b/>
        </w:rPr>
        <w:t xml:space="preserve"> </w:t>
      </w:r>
    </w:p>
    <w:p w:rsidR="00F25584" w:rsidRDefault="00F25584" w:rsidP="00F25584">
      <w:pPr>
        <w:pStyle w:val="Odsekzoznamu"/>
        <w:numPr>
          <w:ilvl w:val="0"/>
          <w:numId w:val="6"/>
        </w:numPr>
        <w:spacing w:after="200" w:line="276" w:lineRule="auto"/>
        <w:jc w:val="left"/>
        <w:rPr>
          <w:rFonts w:cs="Times New Roman"/>
        </w:rPr>
      </w:pPr>
      <w:r w:rsidRPr="007223ED">
        <w:rPr>
          <w:rFonts w:cs="Times New Roman"/>
        </w:rPr>
        <w:t xml:space="preserve">tvorba informačných tabúľ s námetom a grafikou spoločnou podľa vytvorenej brožúry o veľkosti </w:t>
      </w:r>
      <w:r>
        <w:rPr>
          <w:rFonts w:cs="Times New Roman"/>
          <w:color w:val="000000" w:themeColor="text1"/>
        </w:rPr>
        <w:t>65x90</w:t>
      </w:r>
      <w:r w:rsidRPr="002E527E">
        <w:rPr>
          <w:rFonts w:cs="Times New Roman"/>
          <w:color w:val="000000" w:themeColor="text1"/>
        </w:rPr>
        <w:t xml:space="preserve"> cm</w:t>
      </w:r>
      <w:r w:rsidRPr="007223ED">
        <w:rPr>
          <w:rFonts w:cs="Times New Roman"/>
        </w:rPr>
        <w:t xml:space="preserve"> v počte kusov 10. </w:t>
      </w:r>
    </w:p>
    <w:p w:rsidR="00F25584" w:rsidRDefault="00F25584" w:rsidP="00F25584">
      <w:pPr>
        <w:pStyle w:val="Odsekzoznamu"/>
        <w:numPr>
          <w:ilvl w:val="0"/>
          <w:numId w:val="6"/>
        </w:num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t xml:space="preserve">Krabica na pečiatky, retiazka, úchyt pečiatky, popis 10 ks. </w:t>
      </w:r>
    </w:p>
    <w:p w:rsidR="00F25584" w:rsidRPr="00085492" w:rsidRDefault="00F25584" w:rsidP="00F25584">
      <w:pPr>
        <w:pStyle w:val="Odsekzoznamu"/>
        <w:numPr>
          <w:ilvl w:val="0"/>
          <w:numId w:val="11"/>
        </w:numPr>
        <w:spacing w:after="200" w:line="276" w:lineRule="auto"/>
        <w:jc w:val="left"/>
        <w:rPr>
          <w:rFonts w:cs="Times New Roman"/>
        </w:rPr>
      </w:pPr>
      <w:r w:rsidRPr="00085492">
        <w:rPr>
          <w:rFonts w:cs="Times New Roman"/>
          <w:b/>
          <w:u w:val="single"/>
        </w:rPr>
        <w:t xml:space="preserve">Turistické pasy  </w:t>
      </w:r>
      <w:r w:rsidRPr="00085492">
        <w:rPr>
          <w:rFonts w:cs="Times New Roman"/>
          <w:b/>
        </w:rPr>
        <w:t>(Pas na opečiatkovanie</w:t>
      </w:r>
      <w:r w:rsidRPr="00085492">
        <w:rPr>
          <w:rFonts w:cs="Times New Roman"/>
        </w:rPr>
        <w:t>)</w:t>
      </w:r>
    </w:p>
    <w:p w:rsidR="00F25584" w:rsidRDefault="00F25584" w:rsidP="00F25584">
      <w:pPr>
        <w:pStyle w:val="Odsekzoznamu"/>
        <w:numPr>
          <w:ilvl w:val="0"/>
          <w:numId w:val="10"/>
        </w:numPr>
        <w:spacing w:after="200" w:line="276" w:lineRule="auto"/>
        <w:rPr>
          <w:rFonts w:cs="Times New Roman"/>
        </w:rPr>
      </w:pPr>
      <w:r w:rsidRPr="00085492">
        <w:rPr>
          <w:rFonts w:cs="Times New Roman"/>
        </w:rPr>
        <w:t>Grafická úprava a tlač pasov na opečiatkovanie v počte kusov 2000, formát A5 – 4 strany.</w:t>
      </w:r>
    </w:p>
    <w:p w:rsidR="00F25584" w:rsidRPr="004D47C7" w:rsidRDefault="00F25584" w:rsidP="00F25584">
      <w:pPr>
        <w:pStyle w:val="Odsekzoznamu"/>
        <w:numPr>
          <w:ilvl w:val="0"/>
          <w:numId w:val="12"/>
        </w:numPr>
        <w:spacing w:after="200" w:line="276" w:lineRule="auto"/>
        <w:rPr>
          <w:rFonts w:cs="Times New Roman"/>
          <w:b/>
          <w:u w:val="single"/>
        </w:rPr>
      </w:pPr>
      <w:r w:rsidRPr="004D47C7">
        <w:rPr>
          <w:rFonts w:cs="Times New Roman"/>
          <w:b/>
          <w:u w:val="single"/>
        </w:rPr>
        <w:t>Pečiatky</w:t>
      </w:r>
    </w:p>
    <w:p w:rsidR="00F25584" w:rsidRPr="00085492" w:rsidRDefault="00F25584" w:rsidP="00F25584">
      <w:pPr>
        <w:pStyle w:val="Odsekzoznamu"/>
        <w:numPr>
          <w:ilvl w:val="0"/>
          <w:numId w:val="13"/>
        </w:numPr>
        <w:spacing w:after="200" w:line="276" w:lineRule="auto"/>
        <w:rPr>
          <w:rFonts w:cs="Times New Roman"/>
        </w:rPr>
      </w:pPr>
      <w:r w:rsidRPr="00085492">
        <w:rPr>
          <w:rFonts w:cs="Times New Roman"/>
        </w:rPr>
        <w:t xml:space="preserve">Grafický návrh a výroba pečiatok v počte kusov 50.  5 kusov x 10 obcí – pečiatka kruhová priemer 37mm, spoločne s poduškou v počte kusov 50ks.  </w:t>
      </w:r>
    </w:p>
    <w:p w:rsidR="00F25584" w:rsidRPr="004D47C7" w:rsidRDefault="00F25584" w:rsidP="00F25584">
      <w:pPr>
        <w:pStyle w:val="Odsekzoznamu"/>
        <w:numPr>
          <w:ilvl w:val="0"/>
          <w:numId w:val="14"/>
        </w:numPr>
        <w:spacing w:after="200" w:line="276" w:lineRule="auto"/>
        <w:rPr>
          <w:rFonts w:cs="Times New Roman"/>
          <w:b/>
          <w:u w:val="single"/>
        </w:rPr>
      </w:pPr>
      <w:r w:rsidRPr="004D47C7">
        <w:rPr>
          <w:rFonts w:cs="Times New Roman"/>
          <w:b/>
          <w:u w:val="single"/>
        </w:rPr>
        <w:t>Reklamné a propagačné materiály</w:t>
      </w:r>
    </w:p>
    <w:p w:rsidR="00F25584" w:rsidRPr="00085492" w:rsidRDefault="00F25584" w:rsidP="00F25584">
      <w:pPr>
        <w:pStyle w:val="Odsekzoznamu"/>
        <w:numPr>
          <w:ilvl w:val="0"/>
          <w:numId w:val="15"/>
        </w:numPr>
        <w:spacing w:after="200" w:line="276" w:lineRule="auto"/>
        <w:rPr>
          <w:rFonts w:cs="Times New Roman"/>
        </w:rPr>
      </w:pPr>
      <w:r w:rsidRPr="00085492">
        <w:rPr>
          <w:rFonts w:cs="Times New Roman"/>
        </w:rPr>
        <w:t xml:space="preserve">Grafický návrh a výroba  pier, odznakov a magnetiek spoločne v počte kusov 2000. </w:t>
      </w:r>
    </w:p>
    <w:p w:rsidR="00F25584" w:rsidRPr="004D47C7" w:rsidRDefault="00F25584" w:rsidP="00F25584">
      <w:pPr>
        <w:pStyle w:val="Odsekzoznamu"/>
        <w:numPr>
          <w:ilvl w:val="0"/>
          <w:numId w:val="16"/>
        </w:numPr>
        <w:spacing w:after="200" w:line="276" w:lineRule="auto"/>
        <w:rPr>
          <w:rFonts w:cs="Times New Roman"/>
          <w:b/>
          <w:u w:val="single"/>
        </w:rPr>
      </w:pPr>
      <w:r w:rsidRPr="004D47C7">
        <w:rPr>
          <w:rFonts w:cs="Times New Roman"/>
          <w:b/>
          <w:u w:val="single"/>
        </w:rPr>
        <w:t>Internetový štítok</w:t>
      </w:r>
    </w:p>
    <w:p w:rsidR="00F25584" w:rsidRPr="00085492" w:rsidRDefault="00F25584" w:rsidP="00F25584">
      <w:pPr>
        <w:pStyle w:val="Odsekzoznamu"/>
        <w:numPr>
          <w:ilvl w:val="0"/>
          <w:numId w:val="17"/>
        </w:numPr>
        <w:spacing w:after="200" w:line="276" w:lineRule="auto"/>
        <w:rPr>
          <w:rFonts w:cs="Times New Roman"/>
        </w:rPr>
      </w:pPr>
      <w:r w:rsidRPr="00085492">
        <w:rPr>
          <w:rFonts w:cs="Times New Roman"/>
        </w:rPr>
        <w:t xml:space="preserve">Tvorba internetového štítku, grafická úprava a technické zabezpečenie vo forme tvorby internetového </w:t>
      </w:r>
      <w:proofErr w:type="spellStart"/>
      <w:r w:rsidRPr="00085492">
        <w:rPr>
          <w:rFonts w:cs="Times New Roman"/>
        </w:rPr>
        <w:t>banera</w:t>
      </w:r>
      <w:proofErr w:type="spellEnd"/>
      <w:r w:rsidRPr="00085492">
        <w:rPr>
          <w:rFonts w:cs="Times New Roman"/>
        </w:rPr>
        <w:t xml:space="preserve"> a webstránky k projektu.</w:t>
      </w:r>
    </w:p>
    <w:p w:rsidR="0027269E" w:rsidRDefault="00BB764E" w:rsidP="0027269E">
      <w:pPr>
        <w:spacing w:line="240" w:lineRule="atLeast"/>
        <w:rPr>
          <w:rFonts w:cs="Times New Roman"/>
          <w:b/>
        </w:rPr>
      </w:pPr>
      <w:r w:rsidRPr="00BB764E">
        <w:rPr>
          <w:rFonts w:cs="Times New Roman"/>
          <w:b/>
        </w:rPr>
        <w:t>4.</w:t>
      </w:r>
      <w:r w:rsidR="005D3BD7">
        <w:rPr>
          <w:rFonts w:cs="Times New Roman"/>
          <w:b/>
        </w:rPr>
        <w:tab/>
      </w:r>
      <w:r w:rsidRPr="00BB764E">
        <w:rPr>
          <w:rFonts w:cs="Times New Roman"/>
          <w:b/>
        </w:rPr>
        <w:t xml:space="preserve"> Dátum vyhlásenia výzvy</w:t>
      </w:r>
      <w:r w:rsidR="005D3BD7">
        <w:rPr>
          <w:rFonts w:cs="Times New Roman"/>
          <w:b/>
        </w:rPr>
        <w:t xml:space="preserve">, miesto a </w:t>
      </w:r>
      <w:r w:rsidRPr="00BB764E">
        <w:rPr>
          <w:rFonts w:cs="Times New Roman"/>
          <w:b/>
        </w:rPr>
        <w:t xml:space="preserve"> lehota na predloženie cenovej ponuky </w:t>
      </w:r>
    </w:p>
    <w:p w:rsidR="0027269E" w:rsidRPr="005D3BD7" w:rsidRDefault="005D3BD7" w:rsidP="005D3BD7">
      <w:pPr>
        <w:spacing w:line="240" w:lineRule="atLeast"/>
        <w:ind w:left="-3"/>
        <w:jc w:val="both"/>
        <w:rPr>
          <w:rFonts w:cs="Times New Roman"/>
        </w:rPr>
      </w:pPr>
      <w:r>
        <w:rPr>
          <w:rFonts w:cs="Times New Roman"/>
        </w:rPr>
        <w:t xml:space="preserve">Výzva je vyhlásená dňa 07.02.2014. Cenové ponuky prosíme zaslať na sídlo vyhlasovateľa -  </w:t>
      </w:r>
      <w:r w:rsidRPr="00BB764E">
        <w:rPr>
          <w:rFonts w:cs="Times New Roman"/>
        </w:rPr>
        <w:t xml:space="preserve">Námestie slobody 1400, 020 01 Púchov </w:t>
      </w:r>
      <w:r>
        <w:rPr>
          <w:rFonts w:cs="Times New Roman"/>
        </w:rPr>
        <w:t xml:space="preserve"> do </w:t>
      </w:r>
      <w:r w:rsidRPr="00BB764E">
        <w:rPr>
          <w:rFonts w:cs="Times New Roman"/>
        </w:rPr>
        <w:t xml:space="preserve"> 26.02.2014 </w:t>
      </w:r>
      <w:r>
        <w:rPr>
          <w:rFonts w:cs="Times New Roman"/>
        </w:rPr>
        <w:t xml:space="preserve">do 09:00 hod. </w:t>
      </w:r>
    </w:p>
    <w:p w:rsidR="00BB764E" w:rsidRPr="00BB764E" w:rsidRDefault="00BB764E" w:rsidP="00BB764E">
      <w:pPr>
        <w:spacing w:line="240" w:lineRule="atLeast"/>
        <w:jc w:val="both"/>
        <w:rPr>
          <w:rFonts w:cs="Times New Roman"/>
        </w:rPr>
      </w:pPr>
      <w:r w:rsidRPr="00BB764E">
        <w:rPr>
          <w:rFonts w:cs="Times New Roman"/>
          <w:b/>
        </w:rPr>
        <w:t xml:space="preserve">5. </w:t>
      </w:r>
      <w:r w:rsidR="005D3BD7">
        <w:rPr>
          <w:rFonts w:cs="Times New Roman"/>
          <w:b/>
        </w:rPr>
        <w:tab/>
      </w:r>
      <w:r w:rsidRPr="00BB764E">
        <w:rPr>
          <w:rFonts w:cs="Times New Roman"/>
          <w:b/>
        </w:rPr>
        <w:t>Spôsob predkladania ponúk</w:t>
      </w:r>
      <w:r w:rsidRPr="00BB764E">
        <w:rPr>
          <w:rFonts w:cs="Times New Roman"/>
        </w:rPr>
        <w:t xml:space="preserve"> </w:t>
      </w:r>
    </w:p>
    <w:p w:rsidR="005D3BD7" w:rsidRDefault="00BB764E" w:rsidP="005D3B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64E">
        <w:rPr>
          <w:rFonts w:cs="Times New Roman"/>
        </w:rPr>
        <w:t xml:space="preserve">Poštou, alebo osobne na adresu uvedenú v bode 1. Uchádzač obálku s ponukou označí heslom:            </w:t>
      </w:r>
      <w:r w:rsidR="00AE5EF5">
        <w:rPr>
          <w:rFonts w:cs="Times New Roman"/>
        </w:rPr>
        <w:t>Zabezpečenie predmetov publicity a tvorba internetového štítku k projektu: „Stratená obchodná cesta pohraničia“.</w:t>
      </w:r>
    </w:p>
    <w:p w:rsidR="005D3BD7" w:rsidRPr="005D3BD7" w:rsidRDefault="005D3BD7" w:rsidP="00BB764E">
      <w:pPr>
        <w:spacing w:line="240" w:lineRule="atLeast"/>
        <w:rPr>
          <w:rFonts w:cs="Times New Roman"/>
          <w:b/>
        </w:rPr>
      </w:pPr>
      <w:r>
        <w:rPr>
          <w:rFonts w:cs="Times New Roman"/>
          <w:b/>
        </w:rPr>
        <w:t>6.</w:t>
      </w:r>
      <w:r w:rsidRPr="005D3BD7">
        <w:rPr>
          <w:rFonts w:cs="Times New Roman"/>
          <w:b/>
        </w:rPr>
        <w:tab/>
        <w:t>Dodanie služby</w:t>
      </w:r>
    </w:p>
    <w:p w:rsidR="00BB764E" w:rsidRPr="00BB764E" w:rsidRDefault="005D3BD7" w:rsidP="00BB764E">
      <w:pPr>
        <w:spacing w:line="240" w:lineRule="atLeast"/>
        <w:rPr>
          <w:rFonts w:cs="Times New Roman"/>
        </w:rPr>
      </w:pPr>
      <w:r>
        <w:rPr>
          <w:rFonts w:cs="Times New Roman"/>
        </w:rPr>
        <w:lastRenderedPageBreak/>
        <w:t xml:space="preserve">Zákazka bude dodaná podľa časového harmonogramu v zmluve o dielo, posledné dodanie je ku 30.06.2014. </w:t>
      </w:r>
      <w:r w:rsidR="00BB764E" w:rsidRPr="00BB764E">
        <w:rPr>
          <w:rFonts w:cs="Times New Roman"/>
        </w:rPr>
        <w:tab/>
      </w:r>
      <w:r w:rsidR="00BB764E" w:rsidRPr="00BB764E">
        <w:rPr>
          <w:rFonts w:cs="Times New Roman"/>
        </w:rPr>
        <w:tab/>
      </w:r>
      <w:r w:rsidR="00BB764E" w:rsidRPr="00BB764E">
        <w:rPr>
          <w:rFonts w:cs="Times New Roman"/>
        </w:rPr>
        <w:tab/>
      </w:r>
      <w:r w:rsidR="00BB764E" w:rsidRPr="00BB764E">
        <w:rPr>
          <w:rFonts w:cs="Times New Roman"/>
        </w:rPr>
        <w:tab/>
      </w:r>
    </w:p>
    <w:p w:rsidR="00BB764E" w:rsidRPr="0027269E" w:rsidRDefault="005D3BD7" w:rsidP="0027269E">
      <w:pPr>
        <w:spacing w:line="240" w:lineRule="atLeast"/>
        <w:rPr>
          <w:rFonts w:cs="Times New Roman"/>
        </w:rPr>
      </w:pPr>
      <w:r>
        <w:rPr>
          <w:rFonts w:cs="Times New Roman"/>
          <w:b/>
        </w:rPr>
        <w:t>7</w:t>
      </w:r>
      <w:r w:rsidR="0027269E">
        <w:rPr>
          <w:rFonts w:cs="Times New Roman"/>
          <w:b/>
        </w:rPr>
        <w:t>.</w:t>
      </w:r>
      <w:r w:rsidR="0027269E">
        <w:rPr>
          <w:rFonts w:cs="Times New Roman"/>
          <w:b/>
        </w:rPr>
        <w:tab/>
      </w:r>
      <w:r w:rsidR="00BB764E" w:rsidRPr="0027269E">
        <w:rPr>
          <w:rFonts w:cs="Times New Roman"/>
          <w:b/>
        </w:rPr>
        <w:t xml:space="preserve"> Kritérium na hodnotenie cenových ponúk</w:t>
      </w:r>
      <w:r w:rsidR="00BB764E" w:rsidRPr="0027269E">
        <w:rPr>
          <w:rFonts w:cs="Times New Roman"/>
        </w:rPr>
        <w:tab/>
      </w:r>
      <w:r w:rsidR="00BB764E" w:rsidRPr="0027269E">
        <w:rPr>
          <w:rFonts w:cs="Times New Roman"/>
        </w:rPr>
        <w:tab/>
      </w:r>
      <w:r w:rsidR="00BB764E" w:rsidRPr="0027269E">
        <w:rPr>
          <w:rFonts w:cs="Times New Roman"/>
        </w:rPr>
        <w:tab/>
      </w:r>
      <w:r w:rsidR="00BB764E" w:rsidRPr="0027269E">
        <w:rPr>
          <w:rFonts w:cs="Times New Roman"/>
        </w:rPr>
        <w:tab/>
      </w:r>
      <w:r w:rsidR="00BB764E" w:rsidRPr="0027269E">
        <w:rPr>
          <w:rFonts w:cs="Times New Roman"/>
        </w:rPr>
        <w:tab/>
      </w:r>
      <w:r w:rsidR="00BB764E" w:rsidRPr="0027269E">
        <w:rPr>
          <w:rFonts w:cs="Times New Roman"/>
        </w:rPr>
        <w:tab/>
        <w:t xml:space="preserve"> </w:t>
      </w:r>
    </w:p>
    <w:p w:rsidR="00BB764E" w:rsidRPr="00BB764E" w:rsidRDefault="00BB764E" w:rsidP="00BB764E">
      <w:pPr>
        <w:spacing w:line="240" w:lineRule="atLeast"/>
        <w:jc w:val="both"/>
        <w:rPr>
          <w:rFonts w:cs="Times New Roman"/>
        </w:rPr>
      </w:pPr>
      <w:r w:rsidRPr="00BB764E">
        <w:rPr>
          <w:rFonts w:cs="Times New Roman"/>
        </w:rPr>
        <w:t>Najnižšia cena spolu za predmet zákazky v EUR bez DPH</w:t>
      </w:r>
    </w:p>
    <w:p w:rsidR="00BB764E" w:rsidRPr="0027269E" w:rsidRDefault="005D3BD7" w:rsidP="0027269E">
      <w:pPr>
        <w:spacing w:line="240" w:lineRule="atLeast"/>
        <w:rPr>
          <w:rFonts w:cs="Times New Roman"/>
          <w:b/>
        </w:rPr>
      </w:pPr>
      <w:r>
        <w:rPr>
          <w:rFonts w:cs="Times New Roman"/>
          <w:b/>
        </w:rPr>
        <w:t>8</w:t>
      </w:r>
      <w:r w:rsidR="0027269E">
        <w:rPr>
          <w:rFonts w:cs="Times New Roman"/>
          <w:b/>
        </w:rPr>
        <w:t>.</w:t>
      </w:r>
      <w:r w:rsidR="0027269E">
        <w:rPr>
          <w:rFonts w:cs="Times New Roman"/>
          <w:b/>
        </w:rPr>
        <w:tab/>
      </w:r>
      <w:r w:rsidR="00BB764E" w:rsidRPr="0027269E">
        <w:rPr>
          <w:rFonts w:cs="Times New Roman"/>
          <w:b/>
        </w:rPr>
        <w:t>Lehota viazanosti ponúk</w:t>
      </w:r>
    </w:p>
    <w:p w:rsidR="00BB764E" w:rsidRPr="00BB764E" w:rsidRDefault="00BB764E" w:rsidP="00BB764E">
      <w:pPr>
        <w:spacing w:line="240" w:lineRule="atLeast"/>
        <w:jc w:val="both"/>
        <w:rPr>
          <w:rFonts w:cs="Times New Roman"/>
        </w:rPr>
      </w:pPr>
      <w:r w:rsidRPr="00BB764E">
        <w:rPr>
          <w:rFonts w:cs="Times New Roman"/>
        </w:rPr>
        <w:t xml:space="preserve">30.05.2014 </w:t>
      </w:r>
      <w:r w:rsidRPr="00BB764E">
        <w:rPr>
          <w:rFonts w:cs="Times New Roman"/>
        </w:rPr>
        <w:tab/>
      </w:r>
      <w:r w:rsidRPr="00BB764E">
        <w:rPr>
          <w:rFonts w:cs="Times New Roman"/>
        </w:rPr>
        <w:tab/>
      </w:r>
      <w:r w:rsidRPr="00BB764E">
        <w:rPr>
          <w:rFonts w:cs="Times New Roman"/>
        </w:rPr>
        <w:tab/>
      </w:r>
      <w:r w:rsidRPr="00BB764E">
        <w:rPr>
          <w:rFonts w:cs="Times New Roman"/>
        </w:rPr>
        <w:tab/>
      </w:r>
      <w:r w:rsidRPr="00BB764E">
        <w:rPr>
          <w:rFonts w:cs="Times New Roman"/>
        </w:rPr>
        <w:tab/>
      </w:r>
      <w:r w:rsidRPr="00BB764E">
        <w:rPr>
          <w:rFonts w:cs="Times New Roman"/>
        </w:rPr>
        <w:tab/>
      </w:r>
      <w:r w:rsidRPr="00BB764E">
        <w:rPr>
          <w:rFonts w:cs="Times New Roman"/>
        </w:rPr>
        <w:tab/>
      </w:r>
      <w:r w:rsidRPr="00BB764E">
        <w:rPr>
          <w:rFonts w:cs="Times New Roman"/>
        </w:rPr>
        <w:tab/>
      </w:r>
      <w:r w:rsidRPr="00BB764E">
        <w:rPr>
          <w:rFonts w:cs="Times New Roman"/>
        </w:rPr>
        <w:tab/>
        <w:t xml:space="preserve">                                           </w:t>
      </w:r>
    </w:p>
    <w:p w:rsidR="00BB764E" w:rsidRPr="0027269E" w:rsidRDefault="005D3BD7" w:rsidP="0027269E">
      <w:pPr>
        <w:spacing w:line="240" w:lineRule="atLeast"/>
        <w:rPr>
          <w:rFonts w:cs="Times New Roman"/>
          <w:b/>
        </w:rPr>
      </w:pPr>
      <w:r>
        <w:rPr>
          <w:rFonts w:cs="Times New Roman"/>
          <w:b/>
        </w:rPr>
        <w:t>9</w:t>
      </w:r>
      <w:r w:rsidR="0027269E">
        <w:rPr>
          <w:rFonts w:cs="Times New Roman"/>
          <w:b/>
        </w:rPr>
        <w:t xml:space="preserve">. </w:t>
      </w:r>
      <w:r w:rsidR="0027269E">
        <w:rPr>
          <w:rFonts w:cs="Times New Roman"/>
          <w:b/>
        </w:rPr>
        <w:tab/>
      </w:r>
      <w:r w:rsidR="00BB764E" w:rsidRPr="0027269E">
        <w:rPr>
          <w:rFonts w:cs="Times New Roman"/>
          <w:b/>
        </w:rPr>
        <w:t>Ďalšie informácie konečného prijímateľa</w:t>
      </w:r>
    </w:p>
    <w:p w:rsidR="00BB764E" w:rsidRPr="00BB764E" w:rsidRDefault="00BB764E" w:rsidP="00BB764E">
      <w:pPr>
        <w:pStyle w:val="Odsekzoznamu"/>
        <w:numPr>
          <w:ilvl w:val="0"/>
          <w:numId w:val="2"/>
        </w:numPr>
        <w:spacing w:line="240" w:lineRule="atLeast"/>
        <w:ind w:left="714" w:hanging="357"/>
        <w:rPr>
          <w:rFonts w:cs="Times New Roman"/>
        </w:rPr>
      </w:pPr>
      <w:r w:rsidRPr="00BB764E">
        <w:rPr>
          <w:rFonts w:cs="Times New Roman"/>
        </w:rPr>
        <w:t>cenová ponuka musí byť vyhotovená v listinnej podobe, ktorá zabezpečí trvalé zachytenie jej obsahu;</w:t>
      </w:r>
    </w:p>
    <w:p w:rsidR="00BB764E" w:rsidRPr="00BB764E" w:rsidRDefault="00BB764E" w:rsidP="00BB764E">
      <w:pPr>
        <w:pStyle w:val="Odsekzoznamu"/>
        <w:numPr>
          <w:ilvl w:val="0"/>
          <w:numId w:val="2"/>
        </w:numPr>
        <w:spacing w:line="240" w:lineRule="atLeast"/>
        <w:ind w:left="714" w:hanging="357"/>
        <w:rPr>
          <w:rFonts w:cs="Times New Roman"/>
        </w:rPr>
      </w:pPr>
      <w:r w:rsidRPr="00BB764E">
        <w:rPr>
          <w:rFonts w:cs="Times New Roman"/>
        </w:rPr>
        <w:t>všetky náklady a výdavky, ktoré vzniknú záujemcovi alebo uchádzačovi v súvislosti s jeho účasťou v tejto zákazke s nízkou hodnotou znáša záujemca alebo uchádzač na vlastnú ťarchu, bez akéhokoľvek finančného nároku voči konečnému prijímateľovi bez ohľadu na výsledok vyhodnotenia cenových ponúk;</w:t>
      </w:r>
    </w:p>
    <w:p w:rsidR="00BB764E" w:rsidRPr="00BB764E" w:rsidRDefault="00BB764E" w:rsidP="00BB764E">
      <w:pPr>
        <w:pStyle w:val="Odsekzoznamu"/>
        <w:numPr>
          <w:ilvl w:val="0"/>
          <w:numId w:val="2"/>
        </w:numPr>
        <w:spacing w:line="240" w:lineRule="atLeast"/>
        <w:ind w:left="714" w:hanging="357"/>
        <w:rPr>
          <w:rFonts w:cs="Times New Roman"/>
        </w:rPr>
      </w:pPr>
      <w:r w:rsidRPr="00BB764E">
        <w:rPr>
          <w:rFonts w:cs="Times New Roman"/>
        </w:rPr>
        <w:t>každému uchádzačovi, ktorý predložil cenovú ponuku na predmet zákazky bude zaslaný výsledok vyhodnotenia ponúk;</w:t>
      </w:r>
    </w:p>
    <w:p w:rsidR="00BB764E" w:rsidRPr="00BB764E" w:rsidRDefault="00BB764E" w:rsidP="00BB764E">
      <w:pPr>
        <w:pStyle w:val="Odsekzoznamu"/>
        <w:numPr>
          <w:ilvl w:val="0"/>
          <w:numId w:val="2"/>
        </w:numPr>
        <w:spacing w:line="240" w:lineRule="atLeast"/>
        <w:ind w:left="714" w:hanging="357"/>
        <w:rPr>
          <w:rFonts w:cs="Times New Roman"/>
        </w:rPr>
      </w:pPr>
      <w:r w:rsidRPr="00BB764E">
        <w:rPr>
          <w:rFonts w:cs="Times New Roman"/>
        </w:rPr>
        <w:t>zákazka sa týka projektu financovaného z fondov EÚ.</w:t>
      </w:r>
    </w:p>
    <w:p w:rsidR="00BB764E" w:rsidRPr="00BB764E" w:rsidRDefault="00BB764E" w:rsidP="00BB764E">
      <w:pPr>
        <w:spacing w:line="240" w:lineRule="atLeast"/>
        <w:jc w:val="both"/>
        <w:rPr>
          <w:rFonts w:cs="Times New Roman"/>
        </w:rPr>
      </w:pPr>
    </w:p>
    <w:p w:rsidR="005D3BD7" w:rsidRDefault="005D3BD7" w:rsidP="00BB764E">
      <w:pPr>
        <w:spacing w:line="240" w:lineRule="atLeast"/>
        <w:jc w:val="both"/>
        <w:rPr>
          <w:rFonts w:cs="Times New Roman"/>
        </w:rPr>
      </w:pPr>
    </w:p>
    <w:p w:rsidR="00BB764E" w:rsidRPr="00BB764E" w:rsidRDefault="00BB764E" w:rsidP="00BB764E">
      <w:pPr>
        <w:spacing w:line="240" w:lineRule="atLeast"/>
        <w:jc w:val="both"/>
        <w:rPr>
          <w:rFonts w:cs="Times New Roman"/>
        </w:rPr>
      </w:pPr>
      <w:r w:rsidRPr="00BB764E">
        <w:rPr>
          <w:rFonts w:cs="Times New Roman"/>
        </w:rPr>
        <w:t xml:space="preserve">V Púchove dňa </w:t>
      </w:r>
      <w:r w:rsidR="005D3BD7">
        <w:rPr>
          <w:rFonts w:cs="Times New Roman"/>
        </w:rPr>
        <w:t>07</w:t>
      </w:r>
      <w:r w:rsidRPr="00BB764E">
        <w:rPr>
          <w:rFonts w:cs="Times New Roman"/>
        </w:rPr>
        <w:t>.02.2014</w:t>
      </w:r>
    </w:p>
    <w:p w:rsidR="00BB764E" w:rsidRPr="00BB764E" w:rsidRDefault="00BB764E" w:rsidP="00BB764E">
      <w:pPr>
        <w:spacing w:line="240" w:lineRule="atLeast"/>
        <w:ind w:firstLine="5103"/>
        <w:jc w:val="both"/>
        <w:rPr>
          <w:rFonts w:cs="Times New Roman"/>
        </w:rPr>
      </w:pPr>
      <w:r w:rsidRPr="00BB764E">
        <w:rPr>
          <w:rFonts w:cs="Times New Roman"/>
        </w:rPr>
        <w:t>........................................................</w:t>
      </w:r>
    </w:p>
    <w:p w:rsidR="00BB764E" w:rsidRPr="00BB764E" w:rsidRDefault="0027269E" w:rsidP="00BB764E">
      <w:pPr>
        <w:spacing w:line="240" w:lineRule="atLeast"/>
        <w:ind w:firstLine="510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BB764E" w:rsidRPr="00BB764E">
        <w:rPr>
          <w:rFonts w:cs="Times New Roman"/>
          <w:b/>
        </w:rPr>
        <w:t xml:space="preserve">PaedDr. Miroslav </w:t>
      </w:r>
      <w:proofErr w:type="spellStart"/>
      <w:r w:rsidR="00BB764E" w:rsidRPr="00BB764E">
        <w:rPr>
          <w:rFonts w:cs="Times New Roman"/>
          <w:b/>
        </w:rPr>
        <w:t>Kubičár</w:t>
      </w:r>
      <w:proofErr w:type="spellEnd"/>
    </w:p>
    <w:p w:rsidR="00BB764E" w:rsidRPr="00BB764E" w:rsidRDefault="00BB764E" w:rsidP="00BB764E">
      <w:pPr>
        <w:spacing w:line="240" w:lineRule="atLeast"/>
        <w:ind w:firstLine="5103"/>
        <w:jc w:val="both"/>
        <w:rPr>
          <w:rFonts w:cs="Times New Roman"/>
        </w:rPr>
      </w:pPr>
      <w:r w:rsidRPr="00BB764E">
        <w:rPr>
          <w:rFonts w:cs="Times New Roman"/>
        </w:rPr>
        <w:t xml:space="preserve">     Predseda agentúry</w:t>
      </w:r>
    </w:p>
    <w:p w:rsidR="00BB764E" w:rsidRDefault="00BB764E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9C47F1" w:rsidRDefault="009C47F1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530434" w:rsidRDefault="00530434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5D3BD7" w:rsidRDefault="005D3BD7" w:rsidP="00BB764E">
      <w:pPr>
        <w:spacing w:line="240" w:lineRule="atLeast"/>
        <w:ind w:firstLine="5103"/>
        <w:jc w:val="both"/>
        <w:rPr>
          <w:rFonts w:cs="Times New Roman"/>
        </w:rPr>
      </w:pPr>
    </w:p>
    <w:p w:rsidR="00530434" w:rsidRDefault="009C47F1" w:rsidP="009C47F1">
      <w:pPr>
        <w:spacing w:line="240" w:lineRule="atLeast"/>
        <w:ind w:left="3540"/>
        <w:jc w:val="center"/>
        <w:rPr>
          <w:rFonts w:cs="Times New Roman"/>
          <w:color w:val="44546A" w:themeColor="text2"/>
        </w:rPr>
      </w:pPr>
      <w:r w:rsidRPr="00991158">
        <w:rPr>
          <w:rFonts w:cs="Times New Roman"/>
          <w:color w:val="44546A" w:themeColor="text2"/>
        </w:rPr>
        <w:lastRenderedPageBreak/>
        <w:t xml:space="preserve">    </w:t>
      </w:r>
    </w:p>
    <w:p w:rsidR="009D24FF" w:rsidRPr="00991158" w:rsidRDefault="00123167" w:rsidP="009C47F1">
      <w:pPr>
        <w:spacing w:line="240" w:lineRule="atLeast"/>
        <w:ind w:left="3540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</w:t>
      </w:r>
      <w:r w:rsidR="009D24FF" w:rsidRPr="00991158">
        <w:rPr>
          <w:rFonts w:cs="Times New Roman"/>
          <w:color w:val="000000" w:themeColor="text1"/>
        </w:rPr>
        <w:t>Regionálna rozvojová agentúra Púchov</w:t>
      </w:r>
    </w:p>
    <w:p w:rsidR="009D24FF" w:rsidRPr="00991158" w:rsidRDefault="009D24FF" w:rsidP="004B7622">
      <w:pPr>
        <w:spacing w:line="240" w:lineRule="atLeast"/>
        <w:rPr>
          <w:rFonts w:cs="Times New Roman"/>
          <w:color w:val="000000" w:themeColor="text1"/>
        </w:rPr>
      </w:pPr>
      <w:r w:rsidRPr="00991158">
        <w:rPr>
          <w:rFonts w:cs="Times New Roman"/>
          <w:color w:val="000000" w:themeColor="text1"/>
        </w:rPr>
        <w:tab/>
      </w:r>
      <w:r w:rsidRPr="00991158">
        <w:rPr>
          <w:rFonts w:cs="Times New Roman"/>
          <w:color w:val="000000" w:themeColor="text1"/>
        </w:rPr>
        <w:tab/>
      </w:r>
      <w:r w:rsidRPr="00991158">
        <w:rPr>
          <w:rFonts w:cs="Times New Roman"/>
          <w:color w:val="000000" w:themeColor="text1"/>
        </w:rPr>
        <w:tab/>
      </w:r>
      <w:r w:rsidRPr="00991158">
        <w:rPr>
          <w:rFonts w:cs="Times New Roman"/>
          <w:color w:val="000000" w:themeColor="text1"/>
        </w:rPr>
        <w:tab/>
      </w:r>
      <w:r w:rsidRPr="00991158">
        <w:rPr>
          <w:rFonts w:cs="Times New Roman"/>
          <w:color w:val="000000" w:themeColor="text1"/>
        </w:rPr>
        <w:tab/>
      </w:r>
      <w:r w:rsidRPr="00991158">
        <w:rPr>
          <w:rFonts w:cs="Times New Roman"/>
          <w:color w:val="000000" w:themeColor="text1"/>
        </w:rPr>
        <w:tab/>
      </w:r>
      <w:r w:rsidRPr="00991158">
        <w:rPr>
          <w:rFonts w:cs="Times New Roman"/>
          <w:color w:val="000000" w:themeColor="text1"/>
        </w:rPr>
        <w:tab/>
        <w:t xml:space="preserve">Námestie slobody 1400, 020 01 Púchov                               </w:t>
      </w:r>
    </w:p>
    <w:p w:rsidR="0027269E" w:rsidRDefault="009D24FF" w:rsidP="004B7622">
      <w:pPr>
        <w:spacing w:line="240" w:lineRule="atLeast"/>
        <w:ind w:left="4248" w:firstLine="708"/>
        <w:rPr>
          <w:rFonts w:cs="Times New Roman"/>
        </w:rPr>
      </w:pPr>
      <w:r w:rsidRPr="00991158">
        <w:rPr>
          <w:rFonts w:cs="Times New Roman"/>
          <w:color w:val="000000" w:themeColor="text1"/>
        </w:rPr>
        <w:t>IČO: 37923536</w:t>
      </w:r>
      <w:r w:rsidRPr="00991158">
        <w:rPr>
          <w:rFonts w:cs="Times New Roman"/>
          <w:color w:val="000000" w:themeColor="text1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</w:p>
    <w:p w:rsidR="009C47F1" w:rsidRDefault="009C47F1" w:rsidP="004B7622">
      <w:pPr>
        <w:spacing w:line="240" w:lineRule="atLeast"/>
        <w:ind w:left="4248" w:firstLine="708"/>
        <w:rPr>
          <w:rFonts w:cs="Times New Roman"/>
        </w:rPr>
      </w:pPr>
    </w:p>
    <w:p w:rsidR="00AA1BE1" w:rsidRPr="004B7622" w:rsidRDefault="0027269E" w:rsidP="004B7622">
      <w:pPr>
        <w:spacing w:line="240" w:lineRule="atLeast"/>
        <w:ind w:left="4248" w:firstLine="708"/>
        <w:rPr>
          <w:rFonts w:cs="Times New Roman"/>
          <w:color w:val="767171" w:themeColor="background2" w:themeShade="80"/>
        </w:rPr>
      </w:pPr>
      <w:r>
        <w:rPr>
          <w:rFonts w:cs="Times New Roman"/>
        </w:rPr>
        <w:t>V................. dňa ..............</w:t>
      </w:r>
      <w:r w:rsidR="009D24FF" w:rsidRPr="004B7622">
        <w:rPr>
          <w:rFonts w:cs="Times New Roman"/>
        </w:rPr>
        <w:tab/>
      </w:r>
    </w:p>
    <w:p w:rsidR="009C47F1" w:rsidRDefault="009C47F1" w:rsidP="0027269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27269E" w:rsidRDefault="00AA1BE1" w:rsidP="0027269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7622">
        <w:rPr>
          <w:rFonts w:cs="Times New Roman"/>
          <w:b/>
        </w:rPr>
        <w:t xml:space="preserve">VEC: </w:t>
      </w:r>
      <w:r w:rsidR="0027269E">
        <w:rPr>
          <w:rFonts w:cs="Times New Roman"/>
        </w:rPr>
        <w:t>Zabezpečenie predmetov publicity a tvorba internetového štítku k projektu: „Stratená obchodná cesta pohraničia“</w:t>
      </w:r>
    </w:p>
    <w:p w:rsidR="0027269E" w:rsidRPr="00BB764E" w:rsidRDefault="0027269E" w:rsidP="0027269E">
      <w:pPr>
        <w:rPr>
          <w:rFonts w:cs="Times New Roman"/>
        </w:rPr>
      </w:pPr>
    </w:p>
    <w:p w:rsidR="009D24FF" w:rsidRPr="004B7622" w:rsidRDefault="009D24FF" w:rsidP="0027269E">
      <w:pPr>
        <w:rPr>
          <w:rFonts w:cs="Times New Roman"/>
        </w:rPr>
      </w:pPr>
      <w:r w:rsidRPr="004B7622">
        <w:rPr>
          <w:rFonts w:cs="Times New Roman"/>
        </w:rPr>
        <w:t xml:space="preserve">Na základe Vašej výzvy zo dňa </w:t>
      </w:r>
      <w:r w:rsidR="005D3BD7">
        <w:rPr>
          <w:rFonts w:cs="Times New Roman"/>
        </w:rPr>
        <w:t>07</w:t>
      </w:r>
      <w:r w:rsidR="0027269E">
        <w:rPr>
          <w:rFonts w:cs="Times New Roman"/>
        </w:rPr>
        <w:t>.02.2014</w:t>
      </w:r>
      <w:r w:rsidRPr="004B7622">
        <w:rPr>
          <w:rFonts w:cs="Times New Roman"/>
        </w:rPr>
        <w:t xml:space="preserve"> si Vám dovoľujeme zaslať cenovú ponuku na</w:t>
      </w:r>
      <w:r w:rsidR="0027269E">
        <w:rPr>
          <w:rFonts w:cs="Times New Roman"/>
        </w:rPr>
        <w:t xml:space="preserve"> predmet zákazky uvedenej v tabuľke:</w:t>
      </w:r>
    </w:p>
    <w:p w:rsidR="00BB764E" w:rsidRPr="004B7622" w:rsidRDefault="00BB764E" w:rsidP="00BB764E">
      <w:pPr>
        <w:pStyle w:val="Odsekzoznamu"/>
        <w:spacing w:line="240" w:lineRule="atLeast"/>
        <w:ind w:firstLine="0"/>
      </w:pPr>
    </w:p>
    <w:tbl>
      <w:tblPr>
        <w:tblStyle w:val="Obyajntabuka1"/>
        <w:tblpPr w:leftFromText="141" w:rightFromText="141" w:vertAnchor="page" w:horzAnchor="margin" w:tblpXSpec="center" w:tblpY="6691"/>
        <w:tblW w:w="106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843"/>
        <w:gridCol w:w="1701"/>
        <w:gridCol w:w="2414"/>
      </w:tblGrid>
      <w:tr w:rsidR="009C47F1" w:rsidRPr="004B7622" w:rsidTr="009F3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7CAAC" w:themeFill="accent2" w:themeFillTint="66"/>
          </w:tcPr>
          <w:p w:rsidR="00596617" w:rsidRPr="004B7622" w:rsidRDefault="00596617" w:rsidP="00596617">
            <w:pPr>
              <w:spacing w:line="240" w:lineRule="atLeast"/>
              <w:rPr>
                <w:rFonts w:cs="Times New Roman"/>
              </w:rPr>
            </w:pPr>
            <w:r w:rsidRPr="004B7622">
              <w:rPr>
                <w:rFonts w:cs="Times New Roman"/>
              </w:rPr>
              <w:t>Názov spoločnosti:</w:t>
            </w:r>
          </w:p>
          <w:p w:rsidR="00596617" w:rsidRPr="004B7622" w:rsidRDefault="00596617" w:rsidP="00784203">
            <w:pPr>
              <w:rPr>
                <w:rFonts w:cs="Times New Roman"/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7CAAC" w:themeFill="accent2" w:themeFillTint="66"/>
          </w:tcPr>
          <w:p w:rsidR="00596617" w:rsidRPr="004B7622" w:rsidRDefault="009C47F1" w:rsidP="0059661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Cena za ks 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596617" w:rsidRPr="004B7622" w:rsidRDefault="009C47F1" w:rsidP="0059661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Počet ks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596617" w:rsidRPr="00055739" w:rsidRDefault="009C47F1" w:rsidP="005966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 w:themeColor="text1"/>
                <w:lang w:eastAsia="sk-SK"/>
              </w:rPr>
            </w:pPr>
            <w:r>
              <w:rPr>
                <w:rFonts w:eastAsia="Times New Roman" w:cs="Times New Roman"/>
                <w:b w:val="0"/>
                <w:color w:val="000000" w:themeColor="text1"/>
                <w:lang w:eastAsia="sk-SK"/>
              </w:rPr>
              <w:t>Cena spolu</w:t>
            </w:r>
          </w:p>
        </w:tc>
        <w:tc>
          <w:tcPr>
            <w:tcW w:w="2414" w:type="dxa"/>
            <w:shd w:val="clear" w:color="auto" w:fill="F7CAAC" w:themeFill="accent2" w:themeFillTint="66"/>
          </w:tcPr>
          <w:p w:rsidR="00596617" w:rsidRPr="00596617" w:rsidRDefault="009C47F1" w:rsidP="00596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Predmet zákazky spolu </w:t>
            </w:r>
          </w:p>
        </w:tc>
      </w:tr>
      <w:tr w:rsidR="00991158" w:rsidRPr="004B7622" w:rsidTr="0053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991158" w:rsidRPr="004B7622" w:rsidRDefault="00991158" w:rsidP="00596617">
            <w:pPr>
              <w:spacing w:line="240" w:lineRule="atLeast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Informačný materiál-brožúra</w:t>
            </w:r>
          </w:p>
        </w:tc>
        <w:tc>
          <w:tcPr>
            <w:tcW w:w="1276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5000ks </w:t>
            </w:r>
          </w:p>
        </w:tc>
        <w:tc>
          <w:tcPr>
            <w:tcW w:w="1701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14" w:type="dxa"/>
            <w:vMerge w:val="restart"/>
          </w:tcPr>
          <w:p w:rsidR="00991158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91158" w:rsidRPr="004B7622" w:rsidTr="0053043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991158" w:rsidRPr="004B7622" w:rsidRDefault="00991158" w:rsidP="00596617">
            <w:pPr>
              <w:spacing w:line="240" w:lineRule="atLeast"/>
              <w:rPr>
                <w:rFonts w:eastAsia="Times New Roman" w:cs="Times New Roman"/>
                <w:b w:val="0"/>
                <w:lang w:eastAsia="sk-SK"/>
              </w:rPr>
            </w:pPr>
            <w:r>
              <w:rPr>
                <w:rFonts w:cs="Times New Roman"/>
                <w:b w:val="0"/>
              </w:rPr>
              <w:t>Informačná tabuľa</w:t>
            </w:r>
          </w:p>
          <w:p w:rsidR="00991158" w:rsidRPr="004B7622" w:rsidRDefault="00991158" w:rsidP="00596617">
            <w:pPr>
              <w:spacing w:line="240" w:lineRule="atLeast"/>
              <w:rPr>
                <w:rFonts w:cs="Times New Roman"/>
                <w:b w:val="0"/>
              </w:rPr>
            </w:pPr>
          </w:p>
        </w:tc>
        <w:tc>
          <w:tcPr>
            <w:tcW w:w="1276" w:type="dxa"/>
            <w:vAlign w:val="center"/>
          </w:tcPr>
          <w:p w:rsidR="00991158" w:rsidRPr="004B7622" w:rsidRDefault="00991158" w:rsidP="009C47F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10 ks</w:t>
            </w:r>
          </w:p>
        </w:tc>
        <w:tc>
          <w:tcPr>
            <w:tcW w:w="1701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14" w:type="dxa"/>
            <w:vMerge/>
          </w:tcPr>
          <w:p w:rsidR="00991158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91158" w:rsidRPr="004B7622" w:rsidTr="0053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991158" w:rsidRPr="004B7622" w:rsidRDefault="00991158" w:rsidP="00596617">
            <w:pPr>
              <w:spacing w:line="240" w:lineRule="atLeast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Turistický pas</w:t>
            </w:r>
            <w:r w:rsidRPr="004B7622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2000 ks</w:t>
            </w:r>
          </w:p>
        </w:tc>
        <w:tc>
          <w:tcPr>
            <w:tcW w:w="1701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14" w:type="dxa"/>
            <w:vMerge/>
          </w:tcPr>
          <w:p w:rsidR="00991158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91158" w:rsidRPr="004B7622" w:rsidTr="00530434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991158" w:rsidRPr="004B7622" w:rsidRDefault="00991158" w:rsidP="00596617">
            <w:pPr>
              <w:spacing w:line="240" w:lineRule="atLeast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Pečiatky</w:t>
            </w:r>
          </w:p>
        </w:tc>
        <w:tc>
          <w:tcPr>
            <w:tcW w:w="1276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50ks</w:t>
            </w:r>
          </w:p>
        </w:tc>
        <w:tc>
          <w:tcPr>
            <w:tcW w:w="1701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14" w:type="dxa"/>
            <w:vMerge/>
          </w:tcPr>
          <w:p w:rsidR="00991158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91158" w:rsidRPr="004B7622" w:rsidTr="0053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991158" w:rsidRPr="004B7622" w:rsidRDefault="00991158" w:rsidP="00596617">
            <w:pPr>
              <w:spacing w:line="240" w:lineRule="atLeast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Reklamné a propagačné materiály</w:t>
            </w:r>
            <w:r w:rsidRPr="004B7622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991158" w:rsidRPr="004B7622" w:rsidRDefault="00991158" w:rsidP="009C47F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2000ks</w:t>
            </w:r>
            <w:r w:rsidRPr="004B7622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14" w:type="dxa"/>
            <w:vMerge/>
          </w:tcPr>
          <w:p w:rsidR="00991158" w:rsidRDefault="00991158" w:rsidP="0059661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91158" w:rsidRPr="004B7622" w:rsidTr="0053043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991158" w:rsidRPr="0027269E" w:rsidRDefault="00991158" w:rsidP="00596617">
            <w:pPr>
              <w:spacing w:line="240" w:lineRule="atLeast"/>
              <w:rPr>
                <w:rFonts w:cs="Times New Roman"/>
                <w:b w:val="0"/>
              </w:rPr>
            </w:pPr>
            <w:r w:rsidRPr="0027269E">
              <w:rPr>
                <w:rFonts w:cs="Times New Roman"/>
                <w:b w:val="0"/>
              </w:rPr>
              <w:t xml:space="preserve">Internetový štítok </w:t>
            </w:r>
          </w:p>
        </w:tc>
        <w:tc>
          <w:tcPr>
            <w:tcW w:w="1276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 ks</w:t>
            </w:r>
          </w:p>
        </w:tc>
        <w:tc>
          <w:tcPr>
            <w:tcW w:w="1701" w:type="dxa"/>
            <w:vAlign w:val="center"/>
          </w:tcPr>
          <w:p w:rsidR="00991158" w:rsidRPr="004B7622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14" w:type="dxa"/>
            <w:vMerge/>
          </w:tcPr>
          <w:p w:rsidR="00991158" w:rsidRDefault="00991158" w:rsidP="0059661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9D24FF" w:rsidRDefault="00596617" w:rsidP="004B7622">
      <w:pPr>
        <w:spacing w:line="240" w:lineRule="atLeast"/>
        <w:rPr>
          <w:rFonts w:cs="Times New Roman"/>
          <w:i/>
        </w:rPr>
      </w:pPr>
      <w:r w:rsidRPr="004B7622">
        <w:rPr>
          <w:rFonts w:cs="Times New Roman"/>
          <w:i/>
        </w:rPr>
        <w:t xml:space="preserve"> </w:t>
      </w:r>
      <w:r w:rsidR="009D24FF" w:rsidRPr="004B7622">
        <w:rPr>
          <w:rFonts w:cs="Times New Roman"/>
          <w:i/>
        </w:rPr>
        <w:t>(Prosíme, Vašu cenovú ponuku d</w:t>
      </w:r>
      <w:r w:rsidR="00A0003A" w:rsidRPr="004B7622">
        <w:rPr>
          <w:rFonts w:cs="Times New Roman"/>
          <w:i/>
        </w:rPr>
        <w:t>oplniť do  nasledujúcej tabuľky)</w:t>
      </w:r>
    </w:p>
    <w:p w:rsidR="00991158" w:rsidRDefault="00991158" w:rsidP="004B7622">
      <w:pPr>
        <w:spacing w:line="240" w:lineRule="atLeast"/>
        <w:rPr>
          <w:rFonts w:cs="Times New Roman"/>
          <w:i/>
        </w:rPr>
      </w:pPr>
      <w:r>
        <w:rPr>
          <w:rFonts w:cs="Times New Roman"/>
          <w:i/>
        </w:rPr>
        <w:t>Ceny uvádzajte s DPH</w:t>
      </w:r>
    </w:p>
    <w:p w:rsidR="00BB764E" w:rsidRDefault="00BB764E" w:rsidP="004B7622">
      <w:pPr>
        <w:spacing w:line="240" w:lineRule="atLeast"/>
        <w:rPr>
          <w:rFonts w:cs="Times New Roman"/>
          <w:i/>
        </w:rPr>
      </w:pPr>
    </w:p>
    <w:p w:rsidR="00596617" w:rsidRPr="00BB764E" w:rsidRDefault="00596617" w:rsidP="004B7622">
      <w:pPr>
        <w:spacing w:line="240" w:lineRule="atLeast"/>
        <w:rPr>
          <w:rFonts w:cs="Times New Roman"/>
          <w:i/>
        </w:rPr>
      </w:pPr>
    </w:p>
    <w:p w:rsidR="00A0003A" w:rsidRDefault="009D24FF" w:rsidP="004B7622">
      <w:pPr>
        <w:spacing w:line="240" w:lineRule="atLeast"/>
        <w:rPr>
          <w:rFonts w:cs="Times New Roman"/>
        </w:rPr>
      </w:pP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="00BB764E">
        <w:rPr>
          <w:rFonts w:cs="Times New Roman"/>
        </w:rPr>
        <w:t xml:space="preserve">                 </w:t>
      </w:r>
      <w:r w:rsidRPr="004B7622">
        <w:rPr>
          <w:rFonts w:cs="Times New Roman"/>
        </w:rPr>
        <w:t>..............................................</w:t>
      </w:r>
    </w:p>
    <w:p w:rsidR="00BB764E" w:rsidRPr="004B7622" w:rsidRDefault="0027269E" w:rsidP="00BB764E">
      <w:pPr>
        <w:tabs>
          <w:tab w:val="left" w:pos="7537"/>
        </w:tabs>
        <w:spacing w:line="240" w:lineRule="atLeas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</w:t>
      </w:r>
      <w:r w:rsidR="00BB764E">
        <w:rPr>
          <w:rFonts w:cs="Times New Roman"/>
        </w:rPr>
        <w:t>Podpis</w:t>
      </w:r>
      <w:r>
        <w:rPr>
          <w:rFonts w:cs="Times New Roman"/>
        </w:rPr>
        <w:t xml:space="preserve"> zástupcu spoločnosti </w:t>
      </w:r>
    </w:p>
    <w:p w:rsidR="00BB764E" w:rsidRDefault="00A0003A" w:rsidP="004B7622">
      <w:pPr>
        <w:spacing w:line="240" w:lineRule="atLeast"/>
        <w:rPr>
          <w:rFonts w:cs="Times New Roman"/>
        </w:rPr>
      </w:pPr>
      <w:r w:rsidRPr="004B7622">
        <w:rPr>
          <w:rFonts w:cs="Times New Roman"/>
        </w:rPr>
        <w:t>Prevzal dňa............</w:t>
      </w:r>
      <w:r w:rsidR="00BB764E">
        <w:rPr>
          <w:rFonts w:cs="Times New Roman"/>
        </w:rPr>
        <w:t>...........</w:t>
      </w:r>
      <w:r w:rsidRPr="004B7622">
        <w:rPr>
          <w:rFonts w:cs="Times New Roman"/>
        </w:rPr>
        <w:t xml:space="preserve">..      </w:t>
      </w:r>
      <w:r w:rsidRPr="004B7622">
        <w:rPr>
          <w:rFonts w:cs="Times New Roman"/>
        </w:rPr>
        <w:tab/>
      </w:r>
    </w:p>
    <w:p w:rsidR="00BB764E" w:rsidRDefault="00A0003A" w:rsidP="004B7622">
      <w:pPr>
        <w:spacing w:line="240" w:lineRule="atLeast"/>
        <w:rPr>
          <w:rFonts w:cs="Times New Roman"/>
        </w:rPr>
      </w:pP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  <w:r w:rsidRPr="004B7622">
        <w:rPr>
          <w:rFonts w:cs="Times New Roman"/>
        </w:rPr>
        <w:tab/>
      </w:r>
    </w:p>
    <w:p w:rsidR="00BB764E" w:rsidRDefault="00A0003A" w:rsidP="004B7622">
      <w:pPr>
        <w:spacing w:line="240" w:lineRule="atLeast"/>
        <w:rPr>
          <w:rFonts w:cs="Times New Roman"/>
        </w:rPr>
      </w:pPr>
      <w:r w:rsidRPr="004B7622">
        <w:rPr>
          <w:rFonts w:cs="Times New Roman"/>
        </w:rPr>
        <w:t>.................</w:t>
      </w:r>
      <w:r w:rsidR="00BB764E">
        <w:rPr>
          <w:rFonts w:cs="Times New Roman"/>
        </w:rPr>
        <w:t>..............................</w:t>
      </w:r>
    </w:p>
    <w:p w:rsidR="00A0003A" w:rsidRPr="004B7622" w:rsidRDefault="00A0003A" w:rsidP="004B7622">
      <w:pPr>
        <w:spacing w:line="240" w:lineRule="atLeast"/>
        <w:rPr>
          <w:rFonts w:cs="Times New Roman"/>
        </w:rPr>
      </w:pPr>
      <w:proofErr w:type="spellStart"/>
      <w:r w:rsidRPr="004B7622">
        <w:rPr>
          <w:rFonts w:cs="Times New Roman"/>
        </w:rPr>
        <w:t>PeadDr</w:t>
      </w:r>
      <w:proofErr w:type="spellEnd"/>
      <w:r w:rsidRPr="004B7622">
        <w:rPr>
          <w:rFonts w:cs="Times New Roman"/>
        </w:rPr>
        <w:t xml:space="preserve">. Miroslav </w:t>
      </w:r>
      <w:proofErr w:type="spellStart"/>
      <w:r w:rsidRPr="004B7622">
        <w:rPr>
          <w:rFonts w:cs="Times New Roman"/>
        </w:rPr>
        <w:t>Kubičár</w:t>
      </w:r>
      <w:proofErr w:type="spellEnd"/>
    </w:p>
    <w:sectPr w:rsidR="00A0003A" w:rsidRPr="004B7622" w:rsidSect="00EC3705">
      <w:headerReference w:type="default" r:id="rId7"/>
      <w:pgSz w:w="11906" w:h="16838"/>
      <w:pgMar w:top="1417" w:right="991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BA" w:rsidRDefault="00C37DBA" w:rsidP="00554326">
      <w:pPr>
        <w:spacing w:after="0" w:line="240" w:lineRule="auto"/>
      </w:pPr>
      <w:r>
        <w:separator/>
      </w:r>
    </w:p>
  </w:endnote>
  <w:endnote w:type="continuationSeparator" w:id="0">
    <w:p w:rsidR="00C37DBA" w:rsidRDefault="00C37DBA" w:rsidP="005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BA" w:rsidRDefault="00C37DBA" w:rsidP="00554326">
      <w:pPr>
        <w:spacing w:after="0" w:line="240" w:lineRule="auto"/>
      </w:pPr>
      <w:r>
        <w:separator/>
      </w:r>
    </w:p>
  </w:footnote>
  <w:footnote w:type="continuationSeparator" w:id="0">
    <w:p w:rsidR="00C37DBA" w:rsidRDefault="00C37DBA" w:rsidP="005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19" w:rsidRDefault="00972B1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02C413D" wp14:editId="7CCF8A70">
          <wp:simplePos x="0" y="0"/>
          <wp:positionH relativeFrom="margin">
            <wp:posOffset>5179695</wp:posOffset>
          </wp:positionH>
          <wp:positionV relativeFrom="paragraph">
            <wp:posOffset>-635</wp:posOffset>
          </wp:positionV>
          <wp:extent cx="641268" cy="737147"/>
          <wp:effectExtent l="0" t="0" r="6985" b="6350"/>
          <wp:wrapNone/>
          <wp:docPr id="29" name="Obrázok 29" descr="http://prievidza.virtualne.sk/portals_pictures/i_000712/i_71203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prievidza.virtualne.sk/portals_pictures/i_000712/i_71203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68" cy="73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 wp14:anchorId="103A939F" wp14:editId="323DE59F">
          <wp:extent cx="5075963" cy="763912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7741" cy="78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093"/>
    <w:multiLevelType w:val="hybridMultilevel"/>
    <w:tmpl w:val="B58C44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2CB1"/>
    <w:multiLevelType w:val="hybridMultilevel"/>
    <w:tmpl w:val="67B03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43A0"/>
    <w:multiLevelType w:val="hybridMultilevel"/>
    <w:tmpl w:val="2996DF2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91AB5"/>
    <w:multiLevelType w:val="hybridMultilevel"/>
    <w:tmpl w:val="6AE8B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23B3B"/>
    <w:multiLevelType w:val="hybridMultilevel"/>
    <w:tmpl w:val="0960F3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56026"/>
    <w:multiLevelType w:val="hybridMultilevel"/>
    <w:tmpl w:val="9B881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135AA"/>
    <w:multiLevelType w:val="hybridMultilevel"/>
    <w:tmpl w:val="81145630"/>
    <w:lvl w:ilvl="0" w:tplc="E65E61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C1CC3"/>
    <w:multiLevelType w:val="hybridMultilevel"/>
    <w:tmpl w:val="2A903A5C"/>
    <w:lvl w:ilvl="0" w:tplc="308A8F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5541F"/>
    <w:multiLevelType w:val="hybridMultilevel"/>
    <w:tmpl w:val="ED568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037DF"/>
    <w:multiLevelType w:val="hybridMultilevel"/>
    <w:tmpl w:val="8738E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B0563"/>
    <w:multiLevelType w:val="hybridMultilevel"/>
    <w:tmpl w:val="F50A09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B300B2"/>
    <w:multiLevelType w:val="hybridMultilevel"/>
    <w:tmpl w:val="9628FD64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2BC0644"/>
    <w:multiLevelType w:val="hybridMultilevel"/>
    <w:tmpl w:val="31D65E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61A7C"/>
    <w:multiLevelType w:val="hybridMultilevel"/>
    <w:tmpl w:val="7646B896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8F96C66"/>
    <w:multiLevelType w:val="hybridMultilevel"/>
    <w:tmpl w:val="8D300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15"/>
  </w:num>
  <w:num w:numId="9">
    <w:abstractNumId w:val="12"/>
  </w:num>
  <w:num w:numId="10">
    <w:abstractNumId w:val="9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  <w:num w:numId="15">
    <w:abstractNumId w:val="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B"/>
    <w:rsid w:val="0000736A"/>
    <w:rsid w:val="000460C6"/>
    <w:rsid w:val="00052425"/>
    <w:rsid w:val="00055739"/>
    <w:rsid w:val="000A1CC2"/>
    <w:rsid w:val="000C5537"/>
    <w:rsid w:val="000D2AA4"/>
    <w:rsid w:val="000E23B3"/>
    <w:rsid w:val="000F2AEA"/>
    <w:rsid w:val="00123167"/>
    <w:rsid w:val="00165BAF"/>
    <w:rsid w:val="00187080"/>
    <w:rsid w:val="001B7F62"/>
    <w:rsid w:val="001E5C6F"/>
    <w:rsid w:val="0020194F"/>
    <w:rsid w:val="00261B2F"/>
    <w:rsid w:val="0027269E"/>
    <w:rsid w:val="00285F17"/>
    <w:rsid w:val="00287910"/>
    <w:rsid w:val="002F6371"/>
    <w:rsid w:val="0035588C"/>
    <w:rsid w:val="00377CE7"/>
    <w:rsid w:val="00421D9F"/>
    <w:rsid w:val="004A0CF0"/>
    <w:rsid w:val="004B7622"/>
    <w:rsid w:val="0050256B"/>
    <w:rsid w:val="00530434"/>
    <w:rsid w:val="00544287"/>
    <w:rsid w:val="00546B0A"/>
    <w:rsid w:val="00554326"/>
    <w:rsid w:val="0056614F"/>
    <w:rsid w:val="00596617"/>
    <w:rsid w:val="005D3BD7"/>
    <w:rsid w:val="006169D1"/>
    <w:rsid w:val="0062405B"/>
    <w:rsid w:val="00657D2A"/>
    <w:rsid w:val="00680FB6"/>
    <w:rsid w:val="006C78DF"/>
    <w:rsid w:val="00784203"/>
    <w:rsid w:val="007D35CE"/>
    <w:rsid w:val="00891E3F"/>
    <w:rsid w:val="00904B5F"/>
    <w:rsid w:val="00972B19"/>
    <w:rsid w:val="009910EE"/>
    <w:rsid w:val="00991158"/>
    <w:rsid w:val="009C47F1"/>
    <w:rsid w:val="009D24FF"/>
    <w:rsid w:val="009F3087"/>
    <w:rsid w:val="00A0003A"/>
    <w:rsid w:val="00A81CCF"/>
    <w:rsid w:val="00A85276"/>
    <w:rsid w:val="00AA1BE1"/>
    <w:rsid w:val="00AB6521"/>
    <w:rsid w:val="00AD25C6"/>
    <w:rsid w:val="00AE5EF5"/>
    <w:rsid w:val="00B2638C"/>
    <w:rsid w:val="00B830CE"/>
    <w:rsid w:val="00B91C8B"/>
    <w:rsid w:val="00BB764E"/>
    <w:rsid w:val="00BD28A8"/>
    <w:rsid w:val="00BF0AC8"/>
    <w:rsid w:val="00BF5471"/>
    <w:rsid w:val="00C37DBA"/>
    <w:rsid w:val="00C536F3"/>
    <w:rsid w:val="00D3248C"/>
    <w:rsid w:val="00D50C77"/>
    <w:rsid w:val="00D912B3"/>
    <w:rsid w:val="00DA614A"/>
    <w:rsid w:val="00DB5196"/>
    <w:rsid w:val="00E7067F"/>
    <w:rsid w:val="00EA4EE9"/>
    <w:rsid w:val="00EC3705"/>
    <w:rsid w:val="00EF6142"/>
    <w:rsid w:val="00F156C0"/>
    <w:rsid w:val="00F17234"/>
    <w:rsid w:val="00F25584"/>
    <w:rsid w:val="00F9668A"/>
    <w:rsid w:val="00F97CF1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E7F97-112F-46B4-9BA9-5A18BC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50256B"/>
  </w:style>
  <w:style w:type="character" w:styleId="Hypertextovprepojenie">
    <w:name w:val="Hyperlink"/>
    <w:basedOn w:val="Predvolenpsmoodseku"/>
    <w:uiPriority w:val="99"/>
    <w:unhideWhenUsed/>
    <w:rsid w:val="0050256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26"/>
  </w:style>
  <w:style w:type="paragraph" w:styleId="Pta">
    <w:name w:val="footer"/>
    <w:basedOn w:val="Normlny"/>
    <w:link w:val="Pt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26"/>
  </w:style>
  <w:style w:type="paragraph" w:styleId="Textbubliny">
    <w:name w:val="Balloon Text"/>
    <w:basedOn w:val="Normlny"/>
    <w:link w:val="TextbublinyChar"/>
    <w:uiPriority w:val="99"/>
    <w:semiHidden/>
    <w:unhideWhenUsed/>
    <w:rsid w:val="00D5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0C7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F5471"/>
    <w:pPr>
      <w:spacing w:after="0" w:line="360" w:lineRule="auto"/>
      <w:ind w:left="720" w:firstLine="567"/>
      <w:contextualSpacing/>
      <w:jc w:val="both"/>
    </w:pPr>
  </w:style>
  <w:style w:type="table" w:styleId="Obyajntabuka1">
    <w:name w:val="Plain Table 1"/>
    <w:basedOn w:val="Normlnatabuka"/>
    <w:uiPriority w:val="41"/>
    <w:rsid w:val="00E70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iln">
    <w:name w:val="Strong"/>
    <w:basedOn w:val="Predvolenpsmoodseku"/>
    <w:uiPriority w:val="22"/>
    <w:qFormat/>
    <w:rsid w:val="00E70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2014-07-21T12:54:00Z</cp:lastPrinted>
  <dcterms:created xsi:type="dcterms:W3CDTF">2014-08-27T14:24:00Z</dcterms:created>
  <dcterms:modified xsi:type="dcterms:W3CDTF">2014-08-27T14:24:00Z</dcterms:modified>
</cp:coreProperties>
</file>